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EBA97" w14:textId="56F2A2E6" w:rsidR="00FC5E00" w:rsidRDefault="00E53532" w:rsidP="00E53532">
      <w:pPr>
        <w:tabs>
          <w:tab w:val="left" w:pos="2145"/>
        </w:tabs>
      </w:pPr>
      <w:r>
        <w:tab/>
      </w:r>
    </w:p>
    <w:p w14:paraId="598F4322" w14:textId="135D7782" w:rsidR="00E94AD4" w:rsidRDefault="00E94AD4" w:rsidP="004F3BFA">
      <w:pPr>
        <w:jc w:val="center"/>
      </w:pPr>
      <w:r>
        <w:t>DOWNTOWN LAWRENCE, INC. ACCOUNTING POLICIES</w:t>
      </w:r>
    </w:p>
    <w:p w14:paraId="3EBE23F6" w14:textId="77777777" w:rsidR="00E94AD4" w:rsidRDefault="00E94AD4" w:rsidP="004F3BFA">
      <w:pPr>
        <w:jc w:val="center"/>
      </w:pPr>
    </w:p>
    <w:p w14:paraId="1F7CC143" w14:textId="3D043DEE" w:rsidR="00E94AD4" w:rsidRDefault="00E94AD4" w:rsidP="00E94AD4">
      <w:r>
        <w:t xml:space="preserve">Downtown Lawrence, Inc. (DLI) follows best practices </w:t>
      </w:r>
      <w:r w:rsidR="00E53532">
        <w:t xml:space="preserve">for </w:t>
      </w:r>
      <w:r>
        <w:t xml:space="preserve">bookkeeping and </w:t>
      </w:r>
      <w:r w:rsidR="00E53532">
        <w:t>accounting for no</w:t>
      </w:r>
      <w:r w:rsidR="003D69DE">
        <w:t>n</w:t>
      </w:r>
      <w:r w:rsidR="00E53532">
        <w:t>-profit agencies:</w:t>
      </w:r>
    </w:p>
    <w:p w14:paraId="20A99F37" w14:textId="50B026F4" w:rsidR="00E53532" w:rsidRDefault="003D69DE" w:rsidP="00E53532">
      <w:pPr>
        <w:pStyle w:val="ListParagraph"/>
        <w:numPr>
          <w:ilvl w:val="0"/>
          <w:numId w:val="1"/>
        </w:numPr>
      </w:pPr>
      <w:r>
        <w:t>Financial and bookkeeping duties are assigned to separate individuals within the organization to ensure checks and balances</w:t>
      </w:r>
      <w:r w:rsidR="00876E0E">
        <w:t>.</w:t>
      </w:r>
    </w:p>
    <w:p w14:paraId="1366CA22" w14:textId="21E38FA0" w:rsidR="00876E0E" w:rsidRDefault="00876E0E" w:rsidP="00E53532">
      <w:pPr>
        <w:pStyle w:val="ListParagraph"/>
        <w:numPr>
          <w:ilvl w:val="0"/>
          <w:numId w:val="1"/>
        </w:numPr>
      </w:pPr>
      <w:r>
        <w:t>Bookkeeper, who is a contracted employee, enters and pays bills, reconciles bank accounts</w:t>
      </w:r>
      <w:r w:rsidR="009B11D2">
        <w:t xml:space="preserve"> monthly</w:t>
      </w:r>
      <w:r>
        <w:t>, and performs payroll duties and quarterly tax payments via QuickBooks accounting software.</w:t>
      </w:r>
    </w:p>
    <w:p w14:paraId="36FD99C8" w14:textId="6D8A0710" w:rsidR="009B11D2" w:rsidRDefault="009B11D2" w:rsidP="00E53532">
      <w:pPr>
        <w:pStyle w:val="ListParagraph"/>
        <w:numPr>
          <w:ilvl w:val="0"/>
          <w:numId w:val="1"/>
        </w:numPr>
      </w:pPr>
      <w:r>
        <w:t>All checks are signed by DLI board signatories (president, vice-president or treasurer)</w:t>
      </w:r>
    </w:p>
    <w:p w14:paraId="12882221" w14:textId="2966F321" w:rsidR="00876E0E" w:rsidRDefault="00876E0E" w:rsidP="00E53532">
      <w:pPr>
        <w:pStyle w:val="ListParagraph"/>
        <w:numPr>
          <w:ilvl w:val="0"/>
          <w:numId w:val="1"/>
        </w:numPr>
      </w:pPr>
      <w:r>
        <w:t>Bookkeeper and Executive</w:t>
      </w:r>
      <w:r w:rsidR="009B11D2">
        <w:t xml:space="preserve"> D</w:t>
      </w:r>
      <w:r>
        <w:t xml:space="preserve">irector assist CPA with annual tax preparation by </w:t>
      </w:r>
      <w:r w:rsidR="009B11D2">
        <w:t>ensuring all accounts are up to date, correct and reconciled for the fiscal year (calendar year).</w:t>
      </w:r>
    </w:p>
    <w:p w14:paraId="31BDC64F" w14:textId="74F5790D" w:rsidR="009B11D2" w:rsidRDefault="009B11D2" w:rsidP="00E53532">
      <w:pPr>
        <w:pStyle w:val="ListParagraph"/>
        <w:numPr>
          <w:ilvl w:val="0"/>
          <w:numId w:val="1"/>
        </w:numPr>
      </w:pPr>
      <w:r>
        <w:t>Financial statements including profit and loss, balance sheet, and budget vs. actual profit and loss are generated and provided to DLI board at each monthly meeting.</w:t>
      </w:r>
    </w:p>
    <w:p w14:paraId="7D67832B" w14:textId="125C40E4" w:rsidR="009B11D2" w:rsidRDefault="009B11D2" w:rsidP="00E53532">
      <w:pPr>
        <w:pStyle w:val="ListParagraph"/>
        <w:numPr>
          <w:ilvl w:val="0"/>
          <w:numId w:val="1"/>
        </w:numPr>
      </w:pPr>
      <w:r>
        <w:t>Annual budget is developed with input from Executive Director, bookkeeper, board treasurer and board president. Annual budget is approved each year by board vote.</w:t>
      </w:r>
    </w:p>
    <w:p w14:paraId="18AEBA98" w14:textId="77777777" w:rsidR="004F3BFA" w:rsidRDefault="004F3BFA" w:rsidP="004F3BFA">
      <w:pPr>
        <w:jc w:val="center"/>
      </w:pPr>
    </w:p>
    <w:p w14:paraId="18AEBA99" w14:textId="77777777" w:rsidR="004F3BFA" w:rsidRDefault="004F3BFA" w:rsidP="004F3BFA">
      <w:pPr>
        <w:jc w:val="center"/>
      </w:pPr>
    </w:p>
    <w:p w14:paraId="18AEBA9A" w14:textId="77777777" w:rsidR="004F3BFA" w:rsidRDefault="004F3BFA" w:rsidP="004F3BFA">
      <w:pPr>
        <w:jc w:val="center"/>
      </w:pPr>
    </w:p>
    <w:p w14:paraId="18AEBA9B" w14:textId="77777777" w:rsidR="004F3BFA" w:rsidRDefault="004F3BFA" w:rsidP="004F3BFA">
      <w:pPr>
        <w:jc w:val="center"/>
      </w:pPr>
    </w:p>
    <w:p w14:paraId="18AEBA9C" w14:textId="77777777" w:rsidR="004F3BFA" w:rsidRDefault="004F3BFA" w:rsidP="004F3BFA">
      <w:pPr>
        <w:jc w:val="center"/>
      </w:pPr>
    </w:p>
    <w:p w14:paraId="18AEBA9D" w14:textId="77777777" w:rsidR="004F3BFA" w:rsidRDefault="004F3BFA" w:rsidP="004F3BFA">
      <w:pPr>
        <w:jc w:val="center"/>
      </w:pPr>
    </w:p>
    <w:p w14:paraId="18AEBA9E" w14:textId="77777777" w:rsidR="004F3BFA" w:rsidRDefault="004F3BFA" w:rsidP="004F3BFA">
      <w:pPr>
        <w:jc w:val="center"/>
      </w:pPr>
    </w:p>
    <w:p w14:paraId="18AEBA9F" w14:textId="77777777" w:rsidR="004F3BFA" w:rsidRDefault="004F3BFA" w:rsidP="004F3BFA">
      <w:pPr>
        <w:jc w:val="center"/>
      </w:pPr>
    </w:p>
    <w:p w14:paraId="18AEBAA0" w14:textId="77777777" w:rsidR="004F3BFA" w:rsidRDefault="004F3BFA" w:rsidP="004F3BFA">
      <w:pPr>
        <w:jc w:val="center"/>
      </w:pPr>
    </w:p>
    <w:p w14:paraId="18AEBAA1" w14:textId="77777777" w:rsidR="004F3BFA" w:rsidRDefault="004F3BFA" w:rsidP="004F3BFA">
      <w:pPr>
        <w:jc w:val="center"/>
      </w:pPr>
    </w:p>
    <w:p w14:paraId="18AEBAA2" w14:textId="77777777" w:rsidR="004F3BFA" w:rsidRDefault="004F3BFA" w:rsidP="004F3BFA">
      <w:pPr>
        <w:jc w:val="center"/>
      </w:pPr>
    </w:p>
    <w:p w14:paraId="18AEBAA3" w14:textId="77777777" w:rsidR="004F3BFA" w:rsidRDefault="004F3BFA" w:rsidP="004F3BFA">
      <w:pPr>
        <w:jc w:val="center"/>
      </w:pPr>
    </w:p>
    <w:p w14:paraId="18AEBAA4" w14:textId="77777777" w:rsidR="004F3BFA" w:rsidRDefault="004F3BFA" w:rsidP="004F3BFA">
      <w:pPr>
        <w:jc w:val="center"/>
      </w:pPr>
    </w:p>
    <w:p w14:paraId="18AEBAA5" w14:textId="77777777" w:rsidR="004F3BFA" w:rsidRDefault="004F3BFA" w:rsidP="004F3BFA">
      <w:pPr>
        <w:jc w:val="center"/>
      </w:pPr>
    </w:p>
    <w:p w14:paraId="18AEBAA6" w14:textId="77777777" w:rsidR="004F3BFA" w:rsidRDefault="004F3BFA" w:rsidP="004F3BFA">
      <w:pPr>
        <w:jc w:val="center"/>
      </w:pPr>
    </w:p>
    <w:p w14:paraId="18AEBAA7" w14:textId="77777777" w:rsidR="004F3BFA" w:rsidRDefault="004F3BFA" w:rsidP="004F3BFA">
      <w:pPr>
        <w:jc w:val="center"/>
      </w:pPr>
    </w:p>
    <w:p w14:paraId="18AEBAA8" w14:textId="77777777" w:rsidR="004F3BFA" w:rsidRDefault="004F3BFA" w:rsidP="004F3BFA">
      <w:pPr>
        <w:jc w:val="center"/>
      </w:pPr>
    </w:p>
    <w:p w14:paraId="18AEBAA9" w14:textId="77777777" w:rsidR="004F3BFA" w:rsidRDefault="004F3BFA" w:rsidP="004F3BFA">
      <w:pPr>
        <w:jc w:val="center"/>
      </w:pPr>
    </w:p>
    <w:p w14:paraId="18AEBAAA" w14:textId="77777777" w:rsidR="004F3BFA" w:rsidRDefault="004F3BFA" w:rsidP="004F3BFA">
      <w:pPr>
        <w:jc w:val="center"/>
      </w:pPr>
    </w:p>
    <w:p w14:paraId="18AEBAAB" w14:textId="77777777" w:rsidR="004F3BFA" w:rsidRDefault="004F3BFA" w:rsidP="004F3BFA">
      <w:pPr>
        <w:jc w:val="center"/>
      </w:pPr>
    </w:p>
    <w:p w14:paraId="18AEBAAC" w14:textId="77777777" w:rsidR="004F3BFA" w:rsidRDefault="004F3BFA" w:rsidP="004F3BFA">
      <w:pPr>
        <w:jc w:val="center"/>
      </w:pPr>
    </w:p>
    <w:p w14:paraId="18AEBAAD" w14:textId="77777777" w:rsidR="004F3BFA" w:rsidRDefault="004F3BFA" w:rsidP="004F3BFA">
      <w:pPr>
        <w:jc w:val="center"/>
      </w:pPr>
    </w:p>
    <w:sectPr w:rsidR="004F3BFA" w:rsidSect="004F3B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062BA" w14:textId="77777777" w:rsidR="00094880" w:rsidRDefault="00094880" w:rsidP="004F3BFA">
      <w:pPr>
        <w:spacing w:after="0" w:line="240" w:lineRule="auto"/>
      </w:pPr>
      <w:r>
        <w:separator/>
      </w:r>
    </w:p>
  </w:endnote>
  <w:endnote w:type="continuationSeparator" w:id="0">
    <w:p w14:paraId="0A2EBAEA" w14:textId="77777777" w:rsidR="00094880" w:rsidRDefault="00094880" w:rsidP="004F3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BAB4" w14:textId="77777777" w:rsidR="004F3BFA" w:rsidRDefault="004F3B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BAB5" w14:textId="77777777" w:rsidR="004F3BFA" w:rsidRDefault="004F3BFA" w:rsidP="004F3BFA">
    <w:pPr>
      <w:pStyle w:val="Footer"/>
      <w:jc w:val="center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t xml:space="preserve">DOWNTOWN LAWRENCE, INC.     </w:t>
    </w:r>
  </w:p>
  <w:p w14:paraId="18AEBAB6" w14:textId="77777777" w:rsidR="004F3BFA" w:rsidRPr="004F3BFA" w:rsidRDefault="004F3BFA" w:rsidP="004F3BFA">
    <w:pPr>
      <w:pStyle w:val="Footer"/>
      <w:jc w:val="center"/>
      <w:rPr>
        <w:rFonts w:ascii="Sylfaen" w:hAnsi="Sylfaen"/>
        <w:sz w:val="16"/>
        <w:szCs w:val="16"/>
      </w:rPr>
    </w:pPr>
    <w:r w:rsidRPr="004F3BFA">
      <w:rPr>
        <w:rFonts w:ascii="Sylfaen" w:hAnsi="Sylfaen"/>
        <w:sz w:val="16"/>
        <w:szCs w:val="16"/>
      </w:rPr>
      <w:t>833 ½ MASSAC</w:t>
    </w:r>
    <w:r>
      <w:rPr>
        <w:rFonts w:ascii="Sylfaen" w:hAnsi="Sylfaen"/>
        <w:sz w:val="16"/>
        <w:szCs w:val="16"/>
      </w:rPr>
      <w:t xml:space="preserve">HUSETTS ST. LAWRENCE, KS  66044    </w:t>
    </w:r>
    <w:r w:rsidRPr="004F3BFA">
      <w:rPr>
        <w:rFonts w:ascii="Sylfaen" w:hAnsi="Sylfaen"/>
        <w:sz w:val="16"/>
        <w:szCs w:val="16"/>
      </w:rPr>
      <w:t xml:space="preserve">(TEL) 785-842-3883 </w:t>
    </w:r>
  </w:p>
  <w:p w14:paraId="18AEBAB7" w14:textId="77777777" w:rsidR="004F3BFA" w:rsidRPr="004F3BFA" w:rsidRDefault="00094880" w:rsidP="004F3BFA">
    <w:pPr>
      <w:pStyle w:val="Footer"/>
      <w:jc w:val="center"/>
      <w:rPr>
        <w:rFonts w:ascii="Sylfaen" w:hAnsi="Sylfaen"/>
        <w:sz w:val="16"/>
        <w:szCs w:val="16"/>
      </w:rPr>
    </w:pPr>
    <w:hyperlink r:id="rId1" w:history="1">
      <w:r w:rsidR="004F3BFA" w:rsidRPr="004F3BFA">
        <w:rPr>
          <w:rStyle w:val="Hyperlink"/>
          <w:rFonts w:ascii="Sylfaen" w:hAnsi="Sylfaen"/>
          <w:sz w:val="16"/>
          <w:szCs w:val="16"/>
        </w:rPr>
        <w:t>director@downtownlawrence.com</w:t>
      </w:r>
    </w:hyperlink>
    <w:r w:rsidR="004F3BFA" w:rsidRPr="004F3BFA">
      <w:rPr>
        <w:rFonts w:ascii="Sylfaen" w:hAnsi="Sylfaen"/>
        <w:sz w:val="16"/>
        <w:szCs w:val="16"/>
      </w:rPr>
      <w:t xml:space="preserve"> </w:t>
    </w:r>
    <w:r w:rsidR="004F3BFA">
      <w:rPr>
        <w:rFonts w:ascii="Sylfaen" w:hAnsi="Sylfaen"/>
        <w:sz w:val="16"/>
        <w:szCs w:val="16"/>
      </w:rPr>
      <w:t xml:space="preserve">     </w:t>
    </w:r>
    <w:r w:rsidR="004F3BFA" w:rsidRPr="004F3BFA">
      <w:rPr>
        <w:rFonts w:ascii="Sylfaen" w:hAnsi="Sylfaen"/>
        <w:sz w:val="16"/>
        <w:szCs w:val="16"/>
      </w:rPr>
      <w:t>DOWNTOWNLAWRENCE.COM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BAB9" w14:textId="77777777" w:rsidR="004F3BFA" w:rsidRDefault="004F3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63C3A" w14:textId="77777777" w:rsidR="00094880" w:rsidRDefault="00094880" w:rsidP="004F3BFA">
      <w:pPr>
        <w:spacing w:after="0" w:line="240" w:lineRule="auto"/>
      </w:pPr>
      <w:r>
        <w:separator/>
      </w:r>
    </w:p>
  </w:footnote>
  <w:footnote w:type="continuationSeparator" w:id="0">
    <w:p w14:paraId="08C2324D" w14:textId="77777777" w:rsidR="00094880" w:rsidRDefault="00094880" w:rsidP="004F3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BAB2" w14:textId="77777777" w:rsidR="004F3BFA" w:rsidRDefault="004F3B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BAB3" w14:textId="77777777" w:rsidR="004F3BFA" w:rsidRDefault="004F3BFA" w:rsidP="004F3BFA">
    <w:pPr>
      <w:pStyle w:val="Header"/>
      <w:jc w:val="center"/>
    </w:pPr>
    <w:r>
      <w:rPr>
        <w:noProof/>
      </w:rPr>
      <w:drawing>
        <wp:inline distT="0" distB="0" distL="0" distR="0" wp14:anchorId="18AEBABA" wp14:editId="18AEBABB">
          <wp:extent cx="1171575" cy="135442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LlogoBizAsso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89" cy="13655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BAB8" w14:textId="77777777" w:rsidR="004F3BFA" w:rsidRDefault="004F3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D5A91"/>
    <w:multiLevelType w:val="hybridMultilevel"/>
    <w:tmpl w:val="48741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6C"/>
    <w:rsid w:val="00094880"/>
    <w:rsid w:val="003D69DE"/>
    <w:rsid w:val="004E7860"/>
    <w:rsid w:val="004F3BFA"/>
    <w:rsid w:val="005D2E81"/>
    <w:rsid w:val="00876E0E"/>
    <w:rsid w:val="009B11D2"/>
    <w:rsid w:val="00E53532"/>
    <w:rsid w:val="00E94AD4"/>
    <w:rsid w:val="00FC5E00"/>
    <w:rsid w:val="00FE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EBA97"/>
  <w15:chartTrackingRefBased/>
  <w15:docId w15:val="{E5954E6A-B001-4C1D-8009-4375C44A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BFA"/>
  </w:style>
  <w:style w:type="paragraph" w:styleId="Footer">
    <w:name w:val="footer"/>
    <w:basedOn w:val="Normal"/>
    <w:link w:val="FooterChar"/>
    <w:uiPriority w:val="99"/>
    <w:unhideWhenUsed/>
    <w:rsid w:val="004F3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BFA"/>
  </w:style>
  <w:style w:type="character" w:styleId="Hyperlink">
    <w:name w:val="Hyperlink"/>
    <w:basedOn w:val="DefaultParagraphFont"/>
    <w:uiPriority w:val="99"/>
    <w:unhideWhenUsed/>
    <w:rsid w:val="004F3B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3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or@downtownlawrenc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Zogry</dc:creator>
  <cp:keywords/>
  <dc:description/>
  <cp:lastModifiedBy>Sally Zogry</cp:lastModifiedBy>
  <cp:revision>7</cp:revision>
  <dcterms:created xsi:type="dcterms:W3CDTF">2022-05-02T21:50:00Z</dcterms:created>
  <dcterms:modified xsi:type="dcterms:W3CDTF">2022-05-02T21:58:00Z</dcterms:modified>
</cp:coreProperties>
</file>