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60" w:rsidRDefault="00BB0E2F">
      <w:pPr>
        <w:pStyle w:val="BodyText"/>
        <w:spacing w:before="4"/>
        <w:rPr>
          <w:i w:val="0"/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653631" behindDoc="0" locked="0" layoutInCell="1" allowOverlap="1">
                <wp:simplePos x="0" y="0"/>
                <wp:positionH relativeFrom="column">
                  <wp:posOffset>6384925</wp:posOffset>
                </wp:positionH>
                <wp:positionV relativeFrom="paragraph">
                  <wp:posOffset>-723900</wp:posOffset>
                </wp:positionV>
                <wp:extent cx="3181350" cy="7820025"/>
                <wp:effectExtent l="0" t="0" r="0" b="952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7820025"/>
                        </a:xfrm>
                        <a:prstGeom prst="rect">
                          <a:avLst/>
                        </a:prstGeom>
                        <a:solidFill>
                          <a:srgbClr val="0066B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08DDD" id="Rectangle 19" o:spid="_x0000_s1026" style="position:absolute;margin-left:502.75pt;margin-top:-57pt;width:250.5pt;height:615.75pt;z-index:2516536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" fillcolor="#0066b3" stroked="f" strokeweight="1pt"/>
            </w:pict>
          </mc:Fallback>
        </mc:AlternateContent>
      </w:r>
      <w:r w:rsidR="00851398" w:rsidRPr="00005E9E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B48183F" wp14:editId="07D6F5D8">
                <wp:simplePos x="0" y="0"/>
                <wp:positionH relativeFrom="column">
                  <wp:posOffset>212725</wp:posOffset>
                </wp:positionH>
                <wp:positionV relativeFrom="paragraph">
                  <wp:posOffset>0</wp:posOffset>
                </wp:positionV>
                <wp:extent cx="2438400" cy="22479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247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60D2" w:rsidRPr="00851398" w:rsidRDefault="00BE4C14" w:rsidP="00E260D2">
                            <w:pPr>
                              <w:jc w:val="center"/>
                              <w:rPr>
                                <w:rFonts w:ascii="Franklin Gothic Demi Cond" w:hAnsi="Franklin Gothic Demi Cond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</w:t>
                            </w:r>
                            <w:r w:rsidR="00E260D2"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 now have the conscience contact with God on a </w:t>
                            </w:r>
                            <w:r w:rsidR="00E260D2" w:rsidRPr="00BB0E2F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daily </w:t>
                            </w:r>
                            <w:r w:rsidR="00E260D2"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basis. I am very involved in my children’s lives and I have gathered the tools to stay clean. All in all, I have peace of mind today and you can’t put a price tag on that.</w:t>
                            </w:r>
                            <w:r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”</w:t>
                            </w:r>
                            <w:r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51398">
                              <w:rPr>
                                <w:rFonts w:ascii="Franklin Gothic Demi Cond" w:hAnsi="Franklin Gothic Demi Cond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851398">
                              <w:rPr>
                                <w:rFonts w:ascii="Franklin Gothic Book" w:hAnsi="Franklin Gothic Book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 Drug Court Participant</w:t>
                            </w:r>
                            <w:r w:rsidR="00E260D2"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E260D2" w:rsidRPr="00851398" w:rsidRDefault="00E260D2" w:rsidP="00E260D2">
                            <w:pPr>
                              <w:rPr>
                                <w:rFonts w:ascii="Franklin Gothic Demi Cond" w:hAnsi="Franklin Gothic Demi Cond"/>
                                <w:color w:val="0066B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818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.75pt;margin-top:0;width:192pt;height:177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" filled="f" stroked="f">
                <v:textbox>
                  <w:txbxContent>
                    <w:p w:rsidR="00E260D2" w:rsidRPr="00851398" w:rsidRDefault="00BE4C14" w:rsidP="00E260D2">
                      <w:pPr>
                        <w:jc w:val="center"/>
                        <w:rPr>
                          <w:rFonts w:ascii="Franklin Gothic Demi Cond" w:hAnsi="Franklin Gothic Demi Cond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51398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</w:t>
                      </w:r>
                      <w:r w:rsidR="00E260D2" w:rsidRPr="00851398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 now have the conscience contact with God on a </w:t>
                      </w:r>
                      <w:r w:rsidR="00E260D2" w:rsidRPr="00BB0E2F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daily </w:t>
                      </w:r>
                      <w:r w:rsidR="00E260D2" w:rsidRPr="00851398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basis. I am very involved in my children’s lives and I have gathered the tools to stay clean. All in all, I have peace of mind today and you can’t put a price tag on that.</w:t>
                      </w:r>
                      <w:r w:rsidRPr="00851398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”</w:t>
                      </w:r>
                      <w:r w:rsidRPr="00851398">
                        <w:rPr>
                          <w:rFonts w:ascii="Franklin Gothic Demi Cond" w:hAnsi="Franklin Gothic Demi Cond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51398">
                        <w:rPr>
                          <w:rFonts w:ascii="Franklin Gothic Demi Cond" w:hAnsi="Franklin Gothic Demi Cond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851398">
                        <w:rPr>
                          <w:rFonts w:ascii="Franklin Gothic Book" w:hAnsi="Franklin Gothic Book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 Drug Court Participant</w:t>
                      </w:r>
                      <w:r w:rsidR="00E260D2" w:rsidRPr="00851398">
                        <w:rPr>
                          <w:rFonts w:ascii="Franklin Gothic Demi Cond" w:hAnsi="Franklin Gothic Demi Cond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E260D2" w:rsidRPr="00851398" w:rsidRDefault="00E260D2" w:rsidP="00E260D2">
                      <w:pPr>
                        <w:rPr>
                          <w:rFonts w:ascii="Franklin Gothic Demi Cond" w:hAnsi="Franklin Gothic Demi Cond"/>
                          <w:color w:val="0066B3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271CA" w:rsidRPr="00E260D2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78118507" wp14:editId="5329458B">
                <wp:simplePos x="0" y="0"/>
                <wp:positionH relativeFrom="margin">
                  <wp:posOffset>6710680</wp:posOffset>
                </wp:positionH>
                <wp:positionV relativeFrom="page">
                  <wp:posOffset>314325</wp:posOffset>
                </wp:positionV>
                <wp:extent cx="2560320" cy="749808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7498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60D2" w:rsidRPr="004203D5" w:rsidRDefault="00E260D2" w:rsidP="00E260D2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B0C6D2"/>
                              </w:rPr>
                            </w:pPr>
                            <w:r w:rsidRPr="004203D5">
                              <w:rPr>
                                <w:rFonts w:ascii="Franklin Gothic Demi Cond" w:hAnsi="Franklin Gothic Demi Cond"/>
                                <w:color w:val="B0C6D2"/>
                                <w:sz w:val="32"/>
                                <w:szCs w:val="32"/>
                              </w:rPr>
                              <w:t xml:space="preserve">“This program will change </w:t>
                            </w:r>
                            <w:r w:rsidR="00851398" w:rsidRPr="004203D5">
                              <w:rPr>
                                <w:rFonts w:ascii="Franklin Gothic Demi Cond" w:hAnsi="Franklin Gothic Demi Cond"/>
                                <w:color w:val="B0C6D2"/>
                                <w:sz w:val="32"/>
                                <w:szCs w:val="32"/>
                              </w:rPr>
                              <w:br/>
                            </w:r>
                            <w:r w:rsidRPr="004203D5">
                              <w:rPr>
                                <w:rFonts w:ascii="Franklin Gothic Demi Cond" w:hAnsi="Franklin Gothic Demi Cond"/>
                                <w:color w:val="B0C6D2"/>
                                <w:sz w:val="32"/>
                                <w:szCs w:val="32"/>
                              </w:rPr>
                              <w:t>your life if you let it.”</w:t>
                            </w:r>
                            <w:r w:rsidR="000271CA" w:rsidRPr="004203D5">
                              <w:rPr>
                                <w:rFonts w:ascii="Arial Black" w:hAnsi="Arial Black"/>
                                <w:b/>
                                <w:color w:val="B0C6D2"/>
                              </w:rPr>
                              <w:br/>
                            </w:r>
                            <w:r w:rsidRPr="004203D5">
                              <w:rPr>
                                <w:rFonts w:ascii="Franklin Gothic Book" w:hAnsi="Franklin Gothic Book" w:cs="Arial"/>
                                <w:color w:val="B0C6D2"/>
                                <w:sz w:val="24"/>
                                <w:szCs w:val="24"/>
                              </w:rPr>
                              <w:t xml:space="preserve">– Drug Court </w:t>
                            </w:r>
                            <w:r w:rsidR="007C5EC4">
                              <w:rPr>
                                <w:rFonts w:ascii="Franklin Gothic Book" w:hAnsi="Franklin Gothic Book" w:cs="Arial"/>
                                <w:color w:val="B0C6D2"/>
                                <w:sz w:val="24"/>
                                <w:szCs w:val="24"/>
                              </w:rPr>
                              <w:t>P</w:t>
                            </w:r>
                            <w:r w:rsidRPr="004203D5">
                              <w:rPr>
                                <w:rFonts w:ascii="Franklin Gothic Book" w:hAnsi="Franklin Gothic Book" w:cs="Arial"/>
                                <w:color w:val="B0C6D2"/>
                                <w:sz w:val="24"/>
                                <w:szCs w:val="24"/>
                              </w:rPr>
                              <w:t>articipant</w:t>
                            </w:r>
                            <w:r w:rsidRPr="004203D5">
                              <w:rPr>
                                <w:rFonts w:ascii="Arial Black" w:hAnsi="Arial Black"/>
                                <w:b/>
                                <w:color w:val="B0C6D2"/>
                              </w:rPr>
                              <w:t xml:space="preserve"> </w:t>
                            </w:r>
                          </w:p>
                          <w:p w:rsidR="00E260D2" w:rsidRPr="000271CA" w:rsidRDefault="00E260D2" w:rsidP="00E260D2">
                            <w:pPr>
                              <w:rPr>
                                <w:color w:val="11354E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18507" id="_x0000_s1027" type="#_x0000_t202" style="position:absolute;margin-left:528.4pt;margin-top:24.75pt;width:201.6pt;height:59.05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" filled="f" stroked="f">
                <v:textbox>
                  <w:txbxContent>
                    <w:p w:rsidR="00E260D2" w:rsidRPr="004203D5" w:rsidRDefault="00E260D2" w:rsidP="00E260D2">
                      <w:pPr>
                        <w:jc w:val="center"/>
                        <w:rPr>
                          <w:rFonts w:ascii="Arial Black" w:hAnsi="Arial Black"/>
                          <w:b/>
                          <w:color w:val="B0C6D2"/>
                        </w:rPr>
                      </w:pPr>
                      <w:r w:rsidRPr="004203D5">
                        <w:rPr>
                          <w:rFonts w:ascii="Franklin Gothic Demi Cond" w:hAnsi="Franklin Gothic Demi Cond"/>
                          <w:color w:val="B0C6D2"/>
                          <w:sz w:val="32"/>
                          <w:szCs w:val="32"/>
                        </w:rPr>
                        <w:t xml:space="preserve">“This program will change </w:t>
                      </w:r>
                      <w:r w:rsidR="00851398" w:rsidRPr="004203D5">
                        <w:rPr>
                          <w:rFonts w:ascii="Franklin Gothic Demi Cond" w:hAnsi="Franklin Gothic Demi Cond"/>
                          <w:color w:val="B0C6D2"/>
                          <w:sz w:val="32"/>
                          <w:szCs w:val="32"/>
                        </w:rPr>
                        <w:br/>
                      </w:r>
                      <w:r w:rsidRPr="004203D5">
                        <w:rPr>
                          <w:rFonts w:ascii="Franklin Gothic Demi Cond" w:hAnsi="Franklin Gothic Demi Cond"/>
                          <w:color w:val="B0C6D2"/>
                          <w:sz w:val="32"/>
                          <w:szCs w:val="32"/>
                        </w:rPr>
                        <w:t>your life if you let it.”</w:t>
                      </w:r>
                      <w:r w:rsidR="000271CA" w:rsidRPr="004203D5">
                        <w:rPr>
                          <w:rFonts w:ascii="Arial Black" w:hAnsi="Arial Black"/>
                          <w:b/>
                          <w:color w:val="B0C6D2"/>
                        </w:rPr>
                        <w:br/>
                      </w:r>
                      <w:r w:rsidRPr="004203D5">
                        <w:rPr>
                          <w:rFonts w:ascii="Franklin Gothic Book" w:hAnsi="Franklin Gothic Book" w:cs="Arial"/>
                          <w:color w:val="B0C6D2"/>
                          <w:sz w:val="24"/>
                          <w:szCs w:val="24"/>
                        </w:rPr>
                        <w:t xml:space="preserve">– Drug Court </w:t>
                      </w:r>
                      <w:r w:rsidR="007C5EC4">
                        <w:rPr>
                          <w:rFonts w:ascii="Franklin Gothic Book" w:hAnsi="Franklin Gothic Book" w:cs="Arial"/>
                          <w:color w:val="B0C6D2"/>
                          <w:sz w:val="24"/>
                          <w:szCs w:val="24"/>
                        </w:rPr>
                        <w:t>P</w:t>
                      </w:r>
                      <w:r w:rsidRPr="004203D5">
                        <w:rPr>
                          <w:rFonts w:ascii="Franklin Gothic Book" w:hAnsi="Franklin Gothic Book" w:cs="Arial"/>
                          <w:color w:val="B0C6D2"/>
                          <w:sz w:val="24"/>
                          <w:szCs w:val="24"/>
                        </w:rPr>
                        <w:t>articipant</w:t>
                      </w:r>
                      <w:r w:rsidRPr="004203D5">
                        <w:rPr>
                          <w:rFonts w:ascii="Arial Black" w:hAnsi="Arial Black"/>
                          <w:b/>
                          <w:color w:val="B0C6D2"/>
                        </w:rPr>
                        <w:t xml:space="preserve"> </w:t>
                      </w:r>
                    </w:p>
                    <w:p w:rsidR="00E260D2" w:rsidRPr="000271CA" w:rsidRDefault="00E260D2" w:rsidP="00E260D2">
                      <w:pPr>
                        <w:rPr>
                          <w:color w:val="11354E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334CA9" w:rsidRPr="004203D5" w:rsidRDefault="00334CA9" w:rsidP="00334CA9">
      <w:pPr>
        <w:rPr>
          <w:rFonts w:ascii="Franklin Gothic Book" w:hAnsi="Franklin Gothic Book"/>
          <w:sz w:val="10"/>
          <w:szCs w:val="10"/>
        </w:rPr>
      </w:pPr>
    </w:p>
    <w:p w:rsidR="00C13960" w:rsidRDefault="007C5EC4">
      <w:pPr>
        <w:rPr>
          <w:sz w:val="17"/>
        </w:rPr>
        <w:sectPr w:rsidR="00C13960">
          <w:type w:val="continuous"/>
          <w:pgSz w:w="15840" w:h="12240" w:orient="landscape"/>
          <w:pgMar w:top="1140" w:right="540" w:bottom="280" w:left="76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6737350</wp:posOffset>
                </wp:positionH>
                <wp:positionV relativeFrom="paragraph">
                  <wp:posOffset>1336040</wp:posOffset>
                </wp:positionV>
                <wp:extent cx="2524125" cy="3362325"/>
                <wp:effectExtent l="19050" t="19050" r="28575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3362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34CA9" w:rsidRPr="00334CA9" w:rsidRDefault="00334CA9" w:rsidP="00334CA9">
                            <w:pPr>
                              <w:spacing w:before="120"/>
                              <w:rPr>
                                <w:rFonts w:ascii="Franklin Gothic Book" w:hAnsi="Franklin Gothic Book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</w:rPr>
                              <w:t>The Douglas County Drug Court was established in January 2020 as a four-phase program for adults who have been arrested or charged with a non-violent felony offense and are having difficulty staying substance-free.</w:t>
                            </w:r>
                          </w:p>
                          <w:p w:rsidR="00334CA9" w:rsidRPr="00334CA9" w:rsidRDefault="00334CA9" w:rsidP="00334CA9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</w:rPr>
                              <w:t>The Drug Court is a collaboration among the Court, Douglas County District Attorney’s Office, Criminal Justice Services, Defense Attorneys, Local Law Enforcement, DCCCA and other community-based treatment providers.</w:t>
                            </w:r>
                          </w:p>
                          <w:p w:rsidR="00334CA9" w:rsidRDefault="00334CA9" w:rsidP="00334CA9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</w:rPr>
                              <w:t>Prospective program participants should consult with their Attorneys, who in turn will contact the District Attorney’s Office.</w:t>
                            </w:r>
                          </w:p>
                          <w:p w:rsidR="007C5EC4" w:rsidRPr="00334CA9" w:rsidRDefault="007C5EC4" w:rsidP="00334CA9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</w:p>
                          <w:p w:rsidR="00334CA9" w:rsidRPr="00334CA9" w:rsidRDefault="00334C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530.5pt;margin-top:105.2pt;width:198.75pt;height:264.7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" fillcolor="white [3201]" strokeweight="3pt">
                <v:textbox>
                  <w:txbxContent>
                    <w:p w:rsidR="00334CA9" w:rsidRPr="00334CA9" w:rsidRDefault="00334CA9" w:rsidP="00334CA9">
                      <w:pPr>
                        <w:spacing w:before="120"/>
                        <w:rPr>
                          <w:rFonts w:ascii="Franklin Gothic Book" w:hAnsi="Franklin Gothic Book"/>
                        </w:rPr>
                      </w:pPr>
                      <w:r w:rsidRPr="00334CA9">
                        <w:rPr>
                          <w:rFonts w:ascii="Franklin Gothic Book" w:hAnsi="Franklin Gothic Book"/>
                        </w:rPr>
                        <w:t>The Douglas County Drug Court was established in January 2020 as a four-phase program for adults who have been arrested or charged with a non-violent felony offense and are having difficulty staying substance-free.</w:t>
                      </w:r>
                    </w:p>
                    <w:p w:rsidR="00334CA9" w:rsidRPr="00334CA9" w:rsidRDefault="00334CA9" w:rsidP="00334CA9">
                      <w:pPr>
                        <w:rPr>
                          <w:rFonts w:ascii="Franklin Gothic Book" w:hAnsi="Franklin Gothic Book"/>
                        </w:rPr>
                      </w:pPr>
                      <w:r w:rsidRPr="00334CA9">
                        <w:rPr>
                          <w:rFonts w:ascii="Franklin Gothic Book" w:hAnsi="Franklin Gothic Book"/>
                        </w:rPr>
                        <w:t>The Drug Court is a collaboration among the Court, Douglas County District Attorney’s Office, Criminal Justice Services, Defense Attorneys, Local Law Enforcement, DCCCA and other community-based treatment providers.</w:t>
                      </w:r>
                    </w:p>
                    <w:p w:rsidR="00334CA9" w:rsidRDefault="00334CA9" w:rsidP="00334CA9">
                      <w:pPr>
                        <w:rPr>
                          <w:rFonts w:ascii="Franklin Gothic Book" w:hAnsi="Franklin Gothic Book"/>
                        </w:rPr>
                      </w:pPr>
                      <w:r w:rsidRPr="00334CA9">
                        <w:rPr>
                          <w:rFonts w:ascii="Franklin Gothic Book" w:hAnsi="Franklin Gothic Book"/>
                        </w:rPr>
                        <w:t>Prospective program participants should consult with their Attorneys, who in turn will contact the District Attorney’s Office.</w:t>
                      </w:r>
                    </w:p>
                    <w:p w:rsidR="007C5EC4" w:rsidRPr="00334CA9" w:rsidRDefault="007C5EC4" w:rsidP="00334CA9">
                      <w:pPr>
                        <w:rPr>
                          <w:rFonts w:ascii="Franklin Gothic Book" w:hAnsi="Franklin Gothic Book"/>
                        </w:rPr>
                      </w:pPr>
                    </w:p>
                    <w:p w:rsidR="00334CA9" w:rsidRPr="00334CA9" w:rsidRDefault="00334CA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3434231" wp14:editId="264F4DF5">
                <wp:simplePos x="0" y="0"/>
                <wp:positionH relativeFrom="page">
                  <wp:posOffset>6838950</wp:posOffset>
                </wp:positionH>
                <wp:positionV relativeFrom="page">
                  <wp:posOffset>1171575</wp:posOffset>
                </wp:positionV>
                <wp:extent cx="3113405" cy="1471930"/>
                <wp:effectExtent l="0" t="0" r="0" b="0"/>
                <wp:wrapSquare wrapText="bothSides"/>
                <wp:docPr id="3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3405" cy="147193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5767" w:rsidRPr="00BB0E2F" w:rsidRDefault="00A94BF2" w:rsidP="00334CA9">
                            <w:pPr>
                              <w:spacing w:before="100" w:beforeAutospacing="1" w:after="0" w:line="240" w:lineRule="auto"/>
                              <w:ind w:left="634" w:right="634"/>
                              <w:jc w:val="center"/>
                              <w:rPr>
                                <w:rFonts w:ascii="Franklin Gothic Demi Cond" w:hAnsi="Franklin Gothic Demi Cond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BB0E2F">
                              <w:rPr>
                                <w:rFonts w:ascii="Franklin Gothic Demi Cond" w:hAnsi="Franklin Gothic Demi Cond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Douglas County</w:t>
                            </w:r>
                          </w:p>
                          <w:p w:rsidR="00A94BF2" w:rsidRPr="00BB0E2F" w:rsidRDefault="00950FEA" w:rsidP="00334CA9">
                            <w:pPr>
                              <w:spacing w:before="120" w:after="0" w:line="240" w:lineRule="auto"/>
                              <w:ind w:left="634" w:right="634"/>
                              <w:jc w:val="center"/>
                              <w:rPr>
                                <w:rFonts w:ascii="Franklin Gothic Demi Cond" w:hAnsi="Franklin Gothic Demi Cond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BB0E2F">
                              <w:rPr>
                                <w:rFonts w:ascii="Franklin Gothic Demi Cond" w:hAnsi="Franklin Gothic Demi Cond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Drug Court</w:t>
                            </w:r>
                          </w:p>
                          <w:p w:rsidR="00A94BF2" w:rsidRPr="00851398" w:rsidRDefault="00A94BF2" w:rsidP="00436B8C">
                            <w:pPr>
                              <w:spacing w:line="400" w:lineRule="exact"/>
                              <w:ind w:left="630" w:right="493"/>
                              <w:jc w:val="center"/>
                              <w:rPr>
                                <w:rFonts w:ascii="Franklin Gothic Demi Cond" w:hAnsi="Franklin Gothic Demi Cond"/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51398">
                              <w:rPr>
                                <w:rFonts w:ascii="Franklin Gothic Demi Cond" w:hAnsi="Franklin Gothic Demi Cond"/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  <w:t>Judge</w:t>
                            </w:r>
                            <w:r w:rsidR="00950FEA" w:rsidRPr="00851398">
                              <w:rPr>
                                <w:rFonts w:ascii="Franklin Gothic Demi Cond" w:hAnsi="Franklin Gothic Demi Cond"/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Kay Huff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34231" id="Text Box 33" o:spid="_x0000_s1029" type="#_x0000_t202" style="position:absolute;margin-left:538.5pt;margin-top:92.25pt;width:245.15pt;height:115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" filled="f" stroked="f" strokeweight="1.5pt">
                <v:textbox inset="0,0,0,0">
                  <w:txbxContent>
                    <w:p w:rsidR="00AE5767" w:rsidRPr="00BB0E2F" w:rsidRDefault="00A94BF2" w:rsidP="00334CA9">
                      <w:pPr>
                        <w:spacing w:before="100" w:beforeAutospacing="1" w:after="0" w:line="240" w:lineRule="auto"/>
                        <w:ind w:left="634" w:right="634"/>
                        <w:jc w:val="center"/>
                        <w:rPr>
                          <w:rFonts w:ascii="Franklin Gothic Demi Cond" w:hAnsi="Franklin Gothic Demi Cond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BB0E2F">
                        <w:rPr>
                          <w:rFonts w:ascii="Franklin Gothic Demi Cond" w:hAnsi="Franklin Gothic Demi Cond"/>
                          <w:b/>
                          <w:color w:val="FFFFFF" w:themeColor="background1"/>
                          <w:sz w:val="56"/>
                          <w:szCs w:val="56"/>
                        </w:rPr>
                        <w:t>Douglas County</w:t>
                      </w:r>
                    </w:p>
                    <w:p w:rsidR="00A94BF2" w:rsidRPr="00BB0E2F" w:rsidRDefault="00950FEA" w:rsidP="00334CA9">
                      <w:pPr>
                        <w:spacing w:before="120" w:after="0" w:line="240" w:lineRule="auto"/>
                        <w:ind w:left="634" w:right="634"/>
                        <w:jc w:val="center"/>
                        <w:rPr>
                          <w:rFonts w:ascii="Franklin Gothic Demi Cond" w:hAnsi="Franklin Gothic Demi Cond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BB0E2F">
                        <w:rPr>
                          <w:rFonts w:ascii="Franklin Gothic Demi Cond" w:hAnsi="Franklin Gothic Demi Cond"/>
                          <w:b/>
                          <w:color w:val="FFFFFF" w:themeColor="background1"/>
                          <w:sz w:val="56"/>
                          <w:szCs w:val="56"/>
                        </w:rPr>
                        <w:t>Drug Court</w:t>
                      </w:r>
                    </w:p>
                    <w:p w:rsidR="00A94BF2" w:rsidRPr="00851398" w:rsidRDefault="00A94BF2" w:rsidP="00436B8C">
                      <w:pPr>
                        <w:spacing w:line="400" w:lineRule="exact"/>
                        <w:ind w:left="630" w:right="493"/>
                        <w:jc w:val="center"/>
                        <w:rPr>
                          <w:rFonts w:ascii="Franklin Gothic Demi Cond" w:hAnsi="Franklin Gothic Demi Cond"/>
                          <w:i/>
                          <w:color w:val="FFFFFF" w:themeColor="background1"/>
                          <w:sz w:val="36"/>
                          <w:szCs w:val="36"/>
                        </w:rPr>
                      </w:pPr>
                      <w:r w:rsidRPr="00851398">
                        <w:rPr>
                          <w:rFonts w:ascii="Franklin Gothic Demi Cond" w:hAnsi="Franklin Gothic Demi Cond"/>
                          <w:i/>
                          <w:color w:val="FFFFFF" w:themeColor="background1"/>
                          <w:sz w:val="36"/>
                          <w:szCs w:val="36"/>
                        </w:rPr>
                        <w:t>Judge</w:t>
                      </w:r>
                      <w:r w:rsidR="00950FEA" w:rsidRPr="00851398">
                        <w:rPr>
                          <w:rFonts w:ascii="Franklin Gothic Demi Cond" w:hAnsi="Franklin Gothic Demi Cond"/>
                          <w:i/>
                          <w:color w:val="FFFFFF" w:themeColor="background1"/>
                          <w:sz w:val="36"/>
                          <w:szCs w:val="36"/>
                        </w:rPr>
                        <w:t xml:space="preserve"> Kay Huff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C7CA0">
        <w:rPr>
          <w:noProof/>
        </w:rPr>
        <w:drawing>
          <wp:anchor distT="0" distB="0" distL="0" distR="0" simplePos="0" relativeHeight="251699712" behindDoc="0" locked="0" layoutInCell="1" allowOverlap="1">
            <wp:simplePos x="0" y="0"/>
            <wp:positionH relativeFrom="margin">
              <wp:posOffset>7127875</wp:posOffset>
            </wp:positionH>
            <wp:positionV relativeFrom="margin">
              <wp:posOffset>5238750</wp:posOffset>
            </wp:positionV>
            <wp:extent cx="1800225" cy="1478280"/>
            <wp:effectExtent l="0" t="0" r="9525" b="762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ouglas_County_Logo_Stacked_Whit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CA0" w:rsidRPr="00005E9E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96640" behindDoc="0" locked="0" layoutInCell="1" allowOverlap="1" wp14:anchorId="3526CBCC" wp14:editId="2C652BED">
                <wp:simplePos x="0" y="0"/>
                <wp:positionH relativeFrom="column">
                  <wp:posOffset>107950</wp:posOffset>
                </wp:positionH>
                <wp:positionV relativeFrom="paragraph">
                  <wp:posOffset>2260600</wp:posOffset>
                </wp:positionV>
                <wp:extent cx="2438400" cy="184785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84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826" w:rsidRPr="00851398" w:rsidRDefault="00886826" w:rsidP="00886826">
                            <w:pPr>
                              <w:jc w:val="center"/>
                              <w:rPr>
                                <w:rFonts w:ascii="Franklin Gothic Demi Cond" w:hAnsi="Franklin Gothic Demi Cond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“If you can get in this program, definitely do if you are serious about getting clea</w:t>
                            </w:r>
                            <w:r w:rsidR="00EC50BE"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  <w:r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and being forced to take the resources that are available. It will change your life.”</w:t>
                            </w:r>
                            <w:r w:rsidR="00851398">
                              <w:rPr>
                                <w:rFonts w:ascii="Franklin Gothic Demi Cond" w:hAnsi="Franklin Gothic Demi Cond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851398">
                              <w:rPr>
                                <w:rFonts w:ascii="Franklin Gothic Book" w:hAnsi="Franklin Gothic Book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Drug Court Participant</w:t>
                            </w:r>
                            <w:r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886826" w:rsidRPr="00851398" w:rsidRDefault="00886826" w:rsidP="00886826">
                            <w:pPr>
                              <w:rPr>
                                <w:rFonts w:ascii="Franklin Gothic Demi Cond" w:hAnsi="Franklin Gothic Demi Cond"/>
                                <w:color w:val="0066B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6CBCC" id="_x0000_s1030" type="#_x0000_t202" style="position:absolute;margin-left:8.5pt;margin-top:178pt;width:192pt;height:145.5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" filled="f" stroked="f">
                <v:textbox>
                  <w:txbxContent>
                    <w:p w:rsidR="00886826" w:rsidRPr="00851398" w:rsidRDefault="00886826" w:rsidP="00886826">
                      <w:pPr>
                        <w:jc w:val="center"/>
                        <w:rPr>
                          <w:rFonts w:ascii="Franklin Gothic Demi Cond" w:hAnsi="Franklin Gothic Demi Cond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51398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“If you can get in this program, definitely do if you are serious about getting clea</w:t>
                      </w:r>
                      <w:r w:rsidR="00EC50BE" w:rsidRPr="00851398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  <w:r w:rsidRPr="00851398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and being forced to take the resources that are available. It will change your life.”</w:t>
                      </w:r>
                      <w:r w:rsidR="00851398">
                        <w:rPr>
                          <w:rFonts w:ascii="Franklin Gothic Demi Cond" w:hAnsi="Franklin Gothic Demi Cond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851398">
                        <w:rPr>
                          <w:rFonts w:ascii="Franklin Gothic Book" w:hAnsi="Franklin Gothic Book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Drug Court Participant</w:t>
                      </w:r>
                      <w:r w:rsidRPr="00851398">
                        <w:rPr>
                          <w:rFonts w:ascii="Franklin Gothic Demi Cond" w:hAnsi="Franklin Gothic Demi Cond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886826" w:rsidRPr="00851398" w:rsidRDefault="00886826" w:rsidP="00886826">
                      <w:pPr>
                        <w:rPr>
                          <w:rFonts w:ascii="Franklin Gothic Demi Cond" w:hAnsi="Franklin Gothic Demi Cond"/>
                          <w:color w:val="0066B3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4CA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8A1CEF" wp14:editId="7D84EB31">
                <wp:simplePos x="0" y="0"/>
                <wp:positionH relativeFrom="margin">
                  <wp:posOffset>2109470</wp:posOffset>
                </wp:positionH>
                <wp:positionV relativeFrom="margin">
                  <wp:posOffset>2237104</wp:posOffset>
                </wp:positionV>
                <wp:extent cx="5197475" cy="1372235"/>
                <wp:effectExtent l="7620" t="0" r="0" b="0"/>
                <wp:wrapNone/>
                <wp:docPr id="3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197475" cy="1372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398" w:rsidRPr="00334CA9" w:rsidRDefault="00A94BF2" w:rsidP="00334CA9">
                            <w:pPr>
                              <w:spacing w:before="72"/>
                              <w:jc w:val="center"/>
                              <w:rPr>
                                <w:rFonts w:ascii="Franklin Gothic Demi Cond" w:hAnsi="Franklin Gothic Demi Cond"/>
                                <w:sz w:val="36"/>
                                <w:szCs w:val="36"/>
                              </w:rPr>
                            </w:pPr>
                            <w:r w:rsidRPr="00334CA9">
                              <w:rPr>
                                <w:rFonts w:ascii="Franklin Gothic Demi Cond" w:hAnsi="Franklin Gothic Demi Cond"/>
                                <w:sz w:val="36"/>
                                <w:szCs w:val="36"/>
                              </w:rPr>
                              <w:t>Additional Information and Referrals</w:t>
                            </w:r>
                            <w:r w:rsidR="00334CA9">
                              <w:rPr>
                                <w:rFonts w:ascii="Franklin Gothic Demi Cond" w:hAnsi="Franklin Gothic Demi Cond"/>
                                <w:sz w:val="36"/>
                                <w:szCs w:val="36"/>
                              </w:rPr>
                              <w:br/>
                            </w:r>
                            <w:r w:rsidR="00334CA9">
                              <w:rPr>
                                <w:rFonts w:ascii="Franklin Gothic Demi Cond" w:hAnsi="Franklin Gothic Demi Cond"/>
                                <w:sz w:val="36"/>
                                <w:szCs w:val="36"/>
                              </w:rPr>
                              <w:br/>
                            </w:r>
                            <w:hyperlink r:id="rId7" w:history="1">
                              <w:r w:rsidR="00851398" w:rsidRPr="00334CA9">
                                <w:rPr>
                                  <w:rStyle w:val="Hyperlink"/>
                                  <w:rFonts w:ascii="Franklin Gothic Demi Cond" w:hAnsi="Franklin Gothic Demi Cond" w:cs="Arial"/>
                                  <w:color w:val="auto"/>
                                  <w:sz w:val="36"/>
                                  <w:szCs w:val="36"/>
                                </w:rPr>
                                <w:t>dgcoks.org/</w:t>
                              </w:r>
                              <w:proofErr w:type="spellStart"/>
                              <w:r w:rsidR="00851398" w:rsidRPr="00334CA9">
                                <w:rPr>
                                  <w:rStyle w:val="Hyperlink"/>
                                  <w:rFonts w:ascii="Franklin Gothic Demi Cond" w:hAnsi="Franklin Gothic Demi Cond" w:cs="Arial"/>
                                  <w:color w:val="auto"/>
                                  <w:sz w:val="36"/>
                                  <w:szCs w:val="36"/>
                                </w:rPr>
                                <w:t>drugcourt</w:t>
                              </w:r>
                              <w:proofErr w:type="spellEnd"/>
                            </w:hyperlink>
                          </w:p>
                          <w:p w:rsidR="00A94BF2" w:rsidRPr="00334CA9" w:rsidRDefault="00A94BF2" w:rsidP="00851398">
                            <w:pPr>
                              <w:pStyle w:val="BodyText"/>
                              <w:jc w:val="center"/>
                              <w:rPr>
                                <w:rFonts w:ascii="Franklin Gothic Demi Cond" w:hAnsi="Franklin Gothic Demi Cond"/>
                                <w:i w:val="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A1CEF" id="Text Box 32" o:spid="_x0000_s1031" type="#_x0000_t202" style="position:absolute;margin-left:166.1pt;margin-top:176.15pt;width:409.25pt;height:108.05pt;rotation:-90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" stroked="f" strokeweight="1.5pt">
                <v:textbox style="layout-flow:vertical;mso-layout-flow-alt:bottom-to-top" inset="0,0,0,0">
                  <w:txbxContent>
                    <w:p w:rsidR="00851398" w:rsidRPr="00334CA9" w:rsidRDefault="00A94BF2" w:rsidP="00334CA9">
                      <w:pPr>
                        <w:spacing w:before="72"/>
                        <w:jc w:val="center"/>
                        <w:rPr>
                          <w:rFonts w:ascii="Franklin Gothic Demi Cond" w:hAnsi="Franklin Gothic Demi Cond"/>
                          <w:sz w:val="36"/>
                          <w:szCs w:val="36"/>
                        </w:rPr>
                      </w:pPr>
                      <w:r w:rsidRPr="00334CA9">
                        <w:rPr>
                          <w:rFonts w:ascii="Franklin Gothic Demi Cond" w:hAnsi="Franklin Gothic Demi Cond"/>
                          <w:sz w:val="36"/>
                          <w:szCs w:val="36"/>
                        </w:rPr>
                        <w:t>Additional Information and Referrals</w:t>
                      </w:r>
                      <w:r w:rsidR="00334CA9">
                        <w:rPr>
                          <w:rFonts w:ascii="Franklin Gothic Demi Cond" w:hAnsi="Franklin Gothic Demi Cond"/>
                          <w:sz w:val="36"/>
                          <w:szCs w:val="36"/>
                        </w:rPr>
                        <w:br/>
                      </w:r>
                      <w:r w:rsidR="00334CA9">
                        <w:rPr>
                          <w:rFonts w:ascii="Franklin Gothic Demi Cond" w:hAnsi="Franklin Gothic Demi Cond"/>
                          <w:sz w:val="36"/>
                          <w:szCs w:val="36"/>
                        </w:rPr>
                        <w:br/>
                      </w:r>
                      <w:hyperlink r:id="rId8" w:history="1">
                        <w:r w:rsidR="00851398" w:rsidRPr="00334CA9">
                          <w:rPr>
                            <w:rStyle w:val="Hyperlink"/>
                            <w:rFonts w:ascii="Franklin Gothic Demi Cond" w:hAnsi="Franklin Gothic Demi Cond" w:cs="Arial"/>
                            <w:color w:val="auto"/>
                            <w:sz w:val="36"/>
                            <w:szCs w:val="36"/>
                          </w:rPr>
                          <w:t>dgcoks.org/</w:t>
                        </w:r>
                        <w:proofErr w:type="spellStart"/>
                        <w:r w:rsidR="00851398" w:rsidRPr="00334CA9">
                          <w:rPr>
                            <w:rStyle w:val="Hyperlink"/>
                            <w:rFonts w:ascii="Franklin Gothic Demi Cond" w:hAnsi="Franklin Gothic Demi Cond" w:cs="Arial"/>
                            <w:color w:val="auto"/>
                            <w:sz w:val="36"/>
                            <w:szCs w:val="36"/>
                          </w:rPr>
                          <w:t>drugcourt</w:t>
                        </w:r>
                        <w:proofErr w:type="spellEnd"/>
                      </w:hyperlink>
                    </w:p>
                    <w:p w:rsidR="00A94BF2" w:rsidRPr="00334CA9" w:rsidRDefault="00A94BF2" w:rsidP="00851398">
                      <w:pPr>
                        <w:pStyle w:val="BodyText"/>
                        <w:jc w:val="center"/>
                        <w:rPr>
                          <w:rFonts w:ascii="Franklin Gothic Demi Cond" w:hAnsi="Franklin Gothic Demi Cond"/>
                          <w:i w:val="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51398" w:rsidRPr="00F83183">
        <w:rPr>
          <w:i/>
          <w:noProof/>
          <w:sz w:val="17"/>
        </w:rPr>
        <mc:AlternateContent>
          <mc:Choice Requires="wps">
            <w:drawing>
              <wp:anchor distT="45720" distB="45720" distL="114300" distR="114300" simplePos="0" relativeHeight="251698688" behindDoc="0" locked="0" layoutInCell="1" allowOverlap="1" wp14:anchorId="10F05A6A" wp14:editId="6FC94283">
                <wp:simplePos x="0" y="0"/>
                <wp:positionH relativeFrom="column">
                  <wp:posOffset>279400</wp:posOffset>
                </wp:positionH>
                <wp:positionV relativeFrom="paragraph">
                  <wp:posOffset>4445635</wp:posOffset>
                </wp:positionV>
                <wp:extent cx="2000250" cy="123825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6EAA" w:rsidRPr="00851398" w:rsidRDefault="00E36EAA" w:rsidP="00E36EAA">
                            <w:pPr>
                              <w:jc w:val="center"/>
                              <w:rPr>
                                <w:rFonts w:ascii="Franklin Gothic Demi Cond" w:hAnsi="Franklin Gothic Demi Cond"/>
                                <w:color w:val="0066B3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“No matter what put in 100%, because it’s</w:t>
                            </w:r>
                            <w:r w:rsidR="00BB0E2F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851398">
                              <w:rPr>
                                <w:rFonts w:ascii="Franklin Gothic Demi Cond" w:hAnsi="Franklin Gothic Demi Cond"/>
                                <w:color w:val="0066B3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worth it.”</w:t>
                            </w:r>
                            <w:r w:rsidR="00851398">
                              <w:rPr>
                                <w:rFonts w:ascii="Franklin Gothic Demi Cond" w:hAnsi="Franklin Gothic Demi Cond"/>
                                <w:color w:val="0066B3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851398">
                              <w:rPr>
                                <w:rFonts w:ascii="Franklin Gothic Book" w:hAnsi="Franklin Gothic Book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Drug Court Participant</w:t>
                            </w:r>
                            <w:r w:rsidRPr="00851398">
                              <w:rPr>
                                <w:rFonts w:ascii="Franklin Gothic Demi Cond" w:hAnsi="Franklin Gothic Demi Cond"/>
                                <w:color w:val="0066B3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E36EAA" w:rsidRPr="00851398" w:rsidRDefault="00E36EAA" w:rsidP="00E36EAA">
                            <w:pPr>
                              <w:rPr>
                                <w:rFonts w:ascii="Franklin Gothic Demi Cond" w:hAnsi="Franklin Gothic Demi Cond"/>
                                <w:color w:val="0066B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05A6A" id="_x0000_s1032" type="#_x0000_t202" style="position:absolute;margin-left:22pt;margin-top:350.05pt;width:157.5pt;height:97.5pt;z-index:251698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" filled="f" stroked="f">
                <v:textbox>
                  <w:txbxContent>
                    <w:p w:rsidR="00E36EAA" w:rsidRPr="00851398" w:rsidRDefault="00E36EAA" w:rsidP="00E36EAA">
                      <w:pPr>
                        <w:jc w:val="center"/>
                        <w:rPr>
                          <w:rFonts w:ascii="Franklin Gothic Demi Cond" w:hAnsi="Franklin Gothic Demi Cond"/>
                          <w:color w:val="0066B3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51398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“No matter what put in 100%, because it’s</w:t>
                      </w:r>
                      <w:r w:rsidR="00BB0E2F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851398">
                        <w:rPr>
                          <w:rFonts w:ascii="Franklin Gothic Demi Cond" w:hAnsi="Franklin Gothic Demi Cond"/>
                          <w:color w:val="0066B3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worth it.”</w:t>
                      </w:r>
                      <w:r w:rsidR="00851398">
                        <w:rPr>
                          <w:rFonts w:ascii="Franklin Gothic Demi Cond" w:hAnsi="Franklin Gothic Demi Cond"/>
                          <w:color w:val="0066B3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851398">
                        <w:rPr>
                          <w:rFonts w:ascii="Franklin Gothic Book" w:hAnsi="Franklin Gothic Book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Drug Court Participant</w:t>
                      </w:r>
                      <w:r w:rsidRPr="00851398">
                        <w:rPr>
                          <w:rFonts w:ascii="Franklin Gothic Demi Cond" w:hAnsi="Franklin Gothic Demi Cond"/>
                          <w:color w:val="0066B3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E36EAA" w:rsidRPr="00851398" w:rsidRDefault="00E36EAA" w:rsidP="00E36EAA">
                      <w:pPr>
                        <w:rPr>
                          <w:rFonts w:ascii="Franklin Gothic Demi Cond" w:hAnsi="Franklin Gothic Demi Cond"/>
                          <w:color w:val="0066B3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13960" w:rsidRDefault="00DC7CA0">
      <w:pPr>
        <w:pStyle w:val="BodyText"/>
        <w:rPr>
          <w:i w:val="0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01760" behindDoc="0" locked="0" layoutInCell="1" allowOverlap="1" wp14:anchorId="79075D18" wp14:editId="2A8B5A81">
                <wp:simplePos x="0" y="0"/>
                <wp:positionH relativeFrom="page">
                  <wp:posOffset>3838575</wp:posOffset>
                </wp:positionH>
                <wp:positionV relativeFrom="paragraph">
                  <wp:posOffset>-85725</wp:posOffset>
                </wp:positionV>
                <wp:extent cx="2552700" cy="60769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607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BF2" w:rsidRPr="007C5EC4" w:rsidRDefault="00A94BF2" w:rsidP="00436B8C">
                            <w:pPr>
                              <w:spacing w:before="73"/>
                              <w:jc w:val="center"/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C5EC4"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  <w:u w:val="single"/>
                              </w:rPr>
                              <w:t>Eligibility</w:t>
                            </w:r>
                          </w:p>
                          <w:p w:rsidR="00A94BF2" w:rsidRPr="00334CA9" w:rsidRDefault="00A94BF2" w:rsidP="00436B8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64"/>
                                <w:tab w:val="left" w:pos="865"/>
                              </w:tabs>
                              <w:ind w:right="206" w:hanging="360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The defendant must be a resident of Douglas County,</w:t>
                            </w:r>
                            <w:r w:rsidRPr="00334CA9">
                              <w:rPr>
                                <w:rFonts w:ascii="Franklin Gothic Book" w:hAnsi="Franklin Gothic Book"/>
                                <w:spacing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Kansa</w:t>
                            </w:r>
                            <w:r w:rsidR="00DA7462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s</w:t>
                            </w:r>
                            <w:r w:rsidR="00D71C68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,</w:t>
                            </w:r>
                            <w:r w:rsidR="00DA7462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420CD6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who</w:t>
                            </w:r>
                            <w:r w:rsidR="00DA7462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 is 18 years of age or older.</w:t>
                            </w:r>
                          </w:p>
                          <w:p w:rsidR="00A94BF2" w:rsidRPr="00334CA9" w:rsidRDefault="00A94BF2" w:rsidP="00436B8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ind w:right="192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The defendant </w:t>
                            </w:r>
                            <w:r w:rsidR="00E0595B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must admit to substance use and agree to cessation of use. </w:t>
                            </w:r>
                          </w:p>
                          <w:p w:rsidR="00A94BF2" w:rsidRPr="00334CA9" w:rsidRDefault="00E0595B" w:rsidP="00436B8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ind w:right="266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The defendant m</w:t>
                            </w:r>
                            <w:r w:rsidR="007B4DEC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ust have felony charges pending or probation revocation.</w:t>
                            </w:r>
                          </w:p>
                          <w:p w:rsidR="00A94BF2" w:rsidRPr="00334CA9" w:rsidRDefault="00E0595B" w:rsidP="00436B8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ind w:right="278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The defendant must have no serious or persistent mental illness</w:t>
                            </w:r>
                            <w:r w:rsidR="00D71C68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,</w:t>
                            </w: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 which prohibits participation in substance abuse treatment. </w:t>
                            </w:r>
                          </w:p>
                          <w:p w:rsidR="00E0595B" w:rsidRPr="00334CA9" w:rsidRDefault="00E0595B" w:rsidP="00436B8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ind w:right="278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If the defendant is cha</w:t>
                            </w:r>
                            <w:r w:rsidR="00420CD6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rged with p</w:t>
                            </w: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ossession with intent to distribute</w:t>
                            </w:r>
                            <w:r w:rsidR="00420CD6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,</w:t>
                            </w: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 the amount must be minor for the purpose of supporting the participant’s addiction. </w:t>
                            </w:r>
                          </w:p>
                          <w:p w:rsidR="00E0595B" w:rsidRPr="00334CA9" w:rsidRDefault="00E0595B" w:rsidP="00436B8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ind w:right="278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The defendant must resolve all out-of-county and out-of-state charges</w:t>
                            </w:r>
                            <w:r w:rsidR="00991711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.</w:t>
                            </w: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E0595B" w:rsidRPr="00334CA9" w:rsidRDefault="00E0595B" w:rsidP="00436B8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65"/>
                                <w:tab w:val="left" w:pos="866"/>
                              </w:tabs>
                              <w:ind w:right="278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The def</w:t>
                            </w:r>
                            <w:r w:rsidR="00420CD6"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endant must agree to participate</w:t>
                            </w:r>
                            <w:r w:rsidRPr="00334CA9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 and be approved by the Drug Court team. </w:t>
                            </w:r>
                          </w:p>
                          <w:p w:rsidR="00A94BF2" w:rsidRPr="00DC7CA0" w:rsidRDefault="00A94BF2" w:rsidP="00436B8C">
                            <w:pPr>
                              <w:jc w:val="center"/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C7CA0"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  <w:u w:val="single"/>
                              </w:rPr>
                              <w:t>Exclusions</w:t>
                            </w:r>
                          </w:p>
                          <w:p w:rsidR="00A94BF2" w:rsidRPr="00252FB7" w:rsidRDefault="00DA7462" w:rsidP="00252FB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"/>
                              <w:ind w:left="540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Denial of substance use.</w:t>
                            </w:r>
                          </w:p>
                          <w:p w:rsidR="00A94BF2" w:rsidRPr="00252FB7" w:rsidRDefault="00DA7462" w:rsidP="00252FB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64"/>
                              </w:tabs>
                              <w:ind w:left="540" w:right="255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Previous completion or discharge from Drug Court and prior conviction(s) of violence within the last 10 years will be handled on a case-by-case basis.</w:t>
                            </w:r>
                            <w:r w:rsidRPr="00252FB7" w:rsidDel="00DA7462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DA7462" w:rsidRPr="00252FB7" w:rsidRDefault="00DA7462" w:rsidP="00252FB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64"/>
                              </w:tabs>
                              <w:ind w:left="540" w:right="255"/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Current Cases </w:t>
                            </w:r>
                            <w:r w:rsidR="00F401F9" w:rsidRPr="00252FB7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that </w:t>
                            </w:r>
                            <w:r w:rsidRPr="00252FB7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involve</w:t>
                            </w:r>
                            <w:r w:rsidR="00F401F9" w:rsidRPr="00252FB7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s</w:t>
                            </w:r>
                            <w:r w:rsidRPr="00252FB7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 a violent person</w:t>
                            </w:r>
                            <w:r w:rsidR="00D71C68" w:rsidRPr="00252FB7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>,</w:t>
                            </w:r>
                            <w:r w:rsidRPr="00252FB7">
                              <w:rPr>
                                <w:rFonts w:ascii="Franklin Gothic Book" w:hAnsi="Franklin Gothic Book"/>
                                <w:sz w:val="21"/>
                                <w:szCs w:val="21"/>
                              </w:rPr>
                              <w:t xml:space="preserve"> felony, firearms, or sex crimes.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75D18" id="_x0000_s1033" type="#_x0000_t202" style="position:absolute;margin-left:302.25pt;margin-top:-6.75pt;width:201pt;height:478.5pt;z-index:251701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" strokecolor="white [3212]" strokeweight="1.5pt">
                <v:textbox inset="0,0,0,0">
                  <w:txbxContent>
                    <w:p w:rsidR="00A94BF2" w:rsidRPr="007C5EC4" w:rsidRDefault="00A94BF2" w:rsidP="00436B8C">
                      <w:pPr>
                        <w:spacing w:before="73"/>
                        <w:jc w:val="center"/>
                        <w:rPr>
                          <w:rFonts w:ascii="Franklin Gothic Medium" w:hAnsi="Franklin Gothic Medium"/>
                          <w:sz w:val="24"/>
                          <w:szCs w:val="24"/>
                          <w:u w:val="single"/>
                        </w:rPr>
                      </w:pPr>
                      <w:r w:rsidRPr="007C5EC4">
                        <w:rPr>
                          <w:rFonts w:ascii="Franklin Gothic Medium" w:hAnsi="Franklin Gothic Medium"/>
                          <w:sz w:val="24"/>
                          <w:szCs w:val="24"/>
                          <w:u w:val="single"/>
                        </w:rPr>
                        <w:t>Eligibility</w:t>
                      </w:r>
                    </w:p>
                    <w:p w:rsidR="00A94BF2" w:rsidRPr="00334CA9" w:rsidRDefault="00A94BF2" w:rsidP="00436B8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864"/>
                          <w:tab w:val="left" w:pos="865"/>
                        </w:tabs>
                        <w:ind w:right="206" w:hanging="360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The defendant must be a resident of Douglas County,</w:t>
                      </w:r>
                      <w:r w:rsidRPr="00334CA9">
                        <w:rPr>
                          <w:rFonts w:ascii="Franklin Gothic Book" w:hAnsi="Franklin Gothic Book"/>
                          <w:spacing w:val="-4"/>
                          <w:sz w:val="21"/>
                          <w:szCs w:val="21"/>
                        </w:rPr>
                        <w:t xml:space="preserve"> </w:t>
                      </w: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Kansa</w:t>
                      </w:r>
                      <w:r w:rsidR="00DA7462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s</w:t>
                      </w:r>
                      <w:r w:rsidR="00D71C68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,</w:t>
                      </w:r>
                      <w:r w:rsidR="00DA7462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 </w:t>
                      </w:r>
                      <w:r w:rsidR="00420CD6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who</w:t>
                      </w:r>
                      <w:r w:rsidR="00DA7462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 is 18 years of age or older.</w:t>
                      </w:r>
                    </w:p>
                    <w:p w:rsidR="00A94BF2" w:rsidRPr="00334CA9" w:rsidRDefault="00A94BF2" w:rsidP="00436B8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865"/>
                          <w:tab w:val="left" w:pos="866"/>
                        </w:tabs>
                        <w:ind w:right="192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The defendant </w:t>
                      </w:r>
                      <w:r w:rsidR="00E0595B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must admit to substance use and agree to cessation of use. </w:t>
                      </w:r>
                    </w:p>
                    <w:p w:rsidR="00A94BF2" w:rsidRPr="00334CA9" w:rsidRDefault="00E0595B" w:rsidP="00436B8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865"/>
                          <w:tab w:val="left" w:pos="866"/>
                        </w:tabs>
                        <w:ind w:right="266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The defendant m</w:t>
                      </w:r>
                      <w:r w:rsidR="007B4DEC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ust have felony charges pending or probation revocation.</w:t>
                      </w:r>
                    </w:p>
                    <w:p w:rsidR="00A94BF2" w:rsidRPr="00334CA9" w:rsidRDefault="00E0595B" w:rsidP="00436B8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865"/>
                          <w:tab w:val="left" w:pos="866"/>
                        </w:tabs>
                        <w:ind w:right="278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The defendant must have no serious or persistent mental illness</w:t>
                      </w:r>
                      <w:r w:rsidR="00D71C68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,</w:t>
                      </w: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 which prohibits participation in substance abuse treatment. </w:t>
                      </w:r>
                    </w:p>
                    <w:p w:rsidR="00E0595B" w:rsidRPr="00334CA9" w:rsidRDefault="00E0595B" w:rsidP="00436B8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865"/>
                          <w:tab w:val="left" w:pos="866"/>
                        </w:tabs>
                        <w:ind w:right="278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If the defendant is cha</w:t>
                      </w:r>
                      <w:r w:rsidR="00420CD6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rged with p</w:t>
                      </w: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ossession with intent to distribute</w:t>
                      </w:r>
                      <w:r w:rsidR="00420CD6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,</w:t>
                      </w: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 the amount must be minor for the purpose of supporting the participant’s addiction. </w:t>
                      </w:r>
                    </w:p>
                    <w:p w:rsidR="00E0595B" w:rsidRPr="00334CA9" w:rsidRDefault="00E0595B" w:rsidP="00436B8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865"/>
                          <w:tab w:val="left" w:pos="866"/>
                        </w:tabs>
                        <w:ind w:right="278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The defendant must resolve all out-of-county and out-of-state charges</w:t>
                      </w:r>
                      <w:r w:rsidR="00991711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.</w:t>
                      </w: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 </w:t>
                      </w:r>
                    </w:p>
                    <w:p w:rsidR="00E0595B" w:rsidRPr="00334CA9" w:rsidRDefault="00E0595B" w:rsidP="00436B8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865"/>
                          <w:tab w:val="left" w:pos="866"/>
                        </w:tabs>
                        <w:ind w:right="278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The def</w:t>
                      </w:r>
                      <w:r w:rsidR="00420CD6"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endant must agree to participate</w:t>
                      </w:r>
                      <w:r w:rsidRPr="00334CA9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 and be approved by the Drug Court team. </w:t>
                      </w:r>
                    </w:p>
                    <w:p w:rsidR="00A94BF2" w:rsidRPr="00DC7CA0" w:rsidRDefault="00A94BF2" w:rsidP="00436B8C">
                      <w:pPr>
                        <w:jc w:val="center"/>
                        <w:rPr>
                          <w:rFonts w:ascii="Franklin Gothic Medium" w:hAnsi="Franklin Gothic Medium"/>
                          <w:sz w:val="24"/>
                          <w:szCs w:val="24"/>
                          <w:u w:val="single"/>
                        </w:rPr>
                      </w:pPr>
                      <w:r w:rsidRPr="00DC7CA0">
                        <w:rPr>
                          <w:rFonts w:ascii="Franklin Gothic Medium" w:hAnsi="Franklin Gothic Medium"/>
                          <w:sz w:val="24"/>
                          <w:szCs w:val="24"/>
                          <w:u w:val="single"/>
                        </w:rPr>
                        <w:t>Exclusions</w:t>
                      </w:r>
                    </w:p>
                    <w:p w:rsidR="00A94BF2" w:rsidRPr="00252FB7" w:rsidRDefault="00DA7462" w:rsidP="00252FB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"/>
                        <w:ind w:left="540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252FB7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Denial of substance use.</w:t>
                      </w:r>
                    </w:p>
                    <w:p w:rsidR="00A94BF2" w:rsidRPr="00252FB7" w:rsidRDefault="00DA7462" w:rsidP="00252FB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864"/>
                        </w:tabs>
                        <w:ind w:left="540" w:right="255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252FB7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Previous completion or discharge from Drug Court and prior conviction(s) of violence within the last 10 years will be handled on a case-by-case basis.</w:t>
                      </w:r>
                      <w:r w:rsidRPr="00252FB7" w:rsidDel="00DA7462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 </w:t>
                      </w:r>
                    </w:p>
                    <w:p w:rsidR="00DA7462" w:rsidRPr="00252FB7" w:rsidRDefault="00DA7462" w:rsidP="00252FB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864"/>
                        </w:tabs>
                        <w:ind w:left="540" w:right="255"/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</w:pPr>
                      <w:r w:rsidRPr="00252FB7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Current Cases </w:t>
                      </w:r>
                      <w:r w:rsidR="00F401F9" w:rsidRPr="00252FB7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that </w:t>
                      </w:r>
                      <w:r w:rsidRPr="00252FB7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involve</w:t>
                      </w:r>
                      <w:r w:rsidR="00F401F9" w:rsidRPr="00252FB7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s</w:t>
                      </w:r>
                      <w:r w:rsidRPr="00252FB7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 a violent person</w:t>
                      </w:r>
                      <w:r w:rsidR="00D71C68" w:rsidRPr="00252FB7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>,</w:t>
                      </w:r>
                      <w:r w:rsidRPr="00252FB7">
                        <w:rPr>
                          <w:rFonts w:ascii="Franklin Gothic Book" w:hAnsi="Franklin Gothic Book"/>
                          <w:sz w:val="21"/>
                          <w:szCs w:val="21"/>
                        </w:rPr>
                        <w:t xml:space="preserve"> felony, firearms, or sex crimes.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E4C14">
        <w:rPr>
          <w:i w:val="0"/>
          <w:noProof/>
          <w:sz w:val="17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40D38E9F" wp14:editId="0F134CAC">
                <wp:simplePos x="0" y="0"/>
                <wp:positionH relativeFrom="column">
                  <wp:posOffset>-174625</wp:posOffset>
                </wp:positionH>
                <wp:positionV relativeFrom="paragraph">
                  <wp:posOffset>0</wp:posOffset>
                </wp:positionV>
                <wp:extent cx="2685415" cy="117221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172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C14" w:rsidRPr="00DC7CA0" w:rsidRDefault="00BE4C14" w:rsidP="00BE4C14">
                            <w:pPr>
                              <w:jc w:val="center"/>
                              <w:rPr>
                                <w:rFonts w:ascii="Franklin Gothic Medium" w:hAnsi="Franklin Gothic Medium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CA0">
                              <w:rPr>
                                <w:rFonts w:ascii="Franklin Gothic Medium" w:hAnsi="Franklin Gothic Medium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“Drug Court has helped me take control of my life, helping me to put strong focus and intense preparation into the man I strive to become.” </w:t>
                            </w:r>
                            <w:r w:rsidR="00334CA9" w:rsidRPr="00DC7CA0">
                              <w:rPr>
                                <w:rFonts w:ascii="Franklin Gothic Medium" w:hAnsi="Franklin Gothic Medium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C7CA0">
                              <w:rPr>
                                <w:rFonts w:ascii="Franklin Gothic Book" w:hAnsi="Franklin Gothic Book"/>
                                <w:color w:val="0066B3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 Drug Court Participant</w:t>
                            </w:r>
                          </w:p>
                          <w:p w:rsidR="00BE4C14" w:rsidRPr="00DC7CA0" w:rsidRDefault="00BE4C14" w:rsidP="00BE4C14">
                            <w:pPr>
                              <w:rPr>
                                <w:rFonts w:ascii="Franklin Gothic Medium" w:hAnsi="Franklin Gothic Medium"/>
                                <w:color w:val="0066B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38E9F" id="_x0000_s1034" type="#_x0000_t202" style="position:absolute;margin-left:-13.75pt;margin-top:0;width:211.45pt;height:92.3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" filled="f" stroked="f">
                <v:textbox>
                  <w:txbxContent>
                    <w:p w:rsidR="00BE4C14" w:rsidRPr="00DC7CA0" w:rsidRDefault="00BE4C14" w:rsidP="00BE4C14">
                      <w:pPr>
                        <w:jc w:val="center"/>
                        <w:rPr>
                          <w:rFonts w:ascii="Franklin Gothic Medium" w:hAnsi="Franklin Gothic Medium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CA0">
                        <w:rPr>
                          <w:rFonts w:ascii="Franklin Gothic Medium" w:hAnsi="Franklin Gothic Medium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“Drug Court has helped me take control of my life, helping me to put strong focus and intense preparation into the man I strive to become.” </w:t>
                      </w:r>
                      <w:r w:rsidR="00334CA9" w:rsidRPr="00DC7CA0">
                        <w:rPr>
                          <w:rFonts w:ascii="Franklin Gothic Medium" w:hAnsi="Franklin Gothic Medium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C7CA0">
                        <w:rPr>
                          <w:rFonts w:ascii="Franklin Gothic Book" w:hAnsi="Franklin Gothic Book"/>
                          <w:color w:val="0066B3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 Drug Court Participant</w:t>
                      </w:r>
                    </w:p>
                    <w:p w:rsidR="00BE4C14" w:rsidRPr="00DC7CA0" w:rsidRDefault="00BE4C14" w:rsidP="00BE4C14">
                      <w:pPr>
                        <w:rPr>
                          <w:rFonts w:ascii="Franklin Gothic Medium" w:hAnsi="Franklin Gothic Medium"/>
                          <w:color w:val="0066B3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05E9E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2B48183F" wp14:editId="07D6F5D8">
                <wp:simplePos x="0" y="0"/>
                <wp:positionH relativeFrom="column">
                  <wp:posOffset>6559550</wp:posOffset>
                </wp:positionH>
                <wp:positionV relativeFrom="paragraph">
                  <wp:posOffset>0</wp:posOffset>
                </wp:positionV>
                <wp:extent cx="2533650" cy="119062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60D2" w:rsidRPr="00DC7CA0" w:rsidRDefault="00E260D2" w:rsidP="00E260D2">
                            <w:pPr>
                              <w:jc w:val="center"/>
                              <w:rPr>
                                <w:rFonts w:ascii="Franklin Gothic Medium" w:hAnsi="Franklin Gothic Medium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CA0">
                              <w:rPr>
                                <w:rFonts w:ascii="Franklin Gothic Medium" w:hAnsi="Franklin Gothic Medium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“It’s allowed me to overcome challenges that would have normally landed me back to being incarcerated.” </w:t>
                            </w:r>
                            <w:r w:rsidR="00334CA9" w:rsidRPr="00DC7CA0">
                              <w:rPr>
                                <w:rFonts w:ascii="Franklin Gothic Medium" w:hAnsi="Franklin Gothic Medium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C7CA0">
                              <w:rPr>
                                <w:rFonts w:ascii="Franklin Gothic Book" w:hAnsi="Franklin Gothic Book"/>
                                <w:color w:val="0066B3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– Drug Court </w:t>
                            </w:r>
                            <w:r w:rsidR="00334CA9" w:rsidRPr="00DC7CA0">
                              <w:rPr>
                                <w:rFonts w:ascii="Franklin Gothic Book" w:hAnsi="Franklin Gothic Book"/>
                                <w:color w:val="0066B3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 w:rsidRPr="00DC7CA0">
                              <w:rPr>
                                <w:rFonts w:ascii="Franklin Gothic Book" w:hAnsi="Franklin Gothic Book"/>
                                <w:color w:val="0066B3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articipant</w:t>
                            </w:r>
                          </w:p>
                          <w:p w:rsidR="00E260D2" w:rsidRPr="00DC7CA0" w:rsidRDefault="00E260D2" w:rsidP="00E260D2">
                            <w:pPr>
                              <w:rPr>
                                <w:rFonts w:ascii="Franklin Gothic Medium" w:hAnsi="Franklin Gothic Medium"/>
                                <w:color w:val="0066B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8183F" id="_x0000_s1035" type="#_x0000_t202" style="position:absolute;margin-left:516.5pt;margin-top:0;width:199.5pt;height:93.75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" filled="f" stroked="f">
                <v:textbox>
                  <w:txbxContent>
                    <w:p w:rsidR="00E260D2" w:rsidRPr="00DC7CA0" w:rsidRDefault="00E260D2" w:rsidP="00E260D2">
                      <w:pPr>
                        <w:jc w:val="center"/>
                        <w:rPr>
                          <w:rFonts w:ascii="Franklin Gothic Medium" w:hAnsi="Franklin Gothic Medium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CA0">
                        <w:rPr>
                          <w:rFonts w:ascii="Franklin Gothic Medium" w:hAnsi="Franklin Gothic Medium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“It’s allowed me to overcome challenges that would have normally landed me back to being incarcerated.” </w:t>
                      </w:r>
                      <w:r w:rsidR="00334CA9" w:rsidRPr="00DC7CA0">
                        <w:rPr>
                          <w:rFonts w:ascii="Franklin Gothic Medium" w:hAnsi="Franklin Gothic Medium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C7CA0">
                        <w:rPr>
                          <w:rFonts w:ascii="Franklin Gothic Book" w:hAnsi="Franklin Gothic Book"/>
                          <w:color w:val="0066B3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– Drug Court </w:t>
                      </w:r>
                      <w:r w:rsidR="00334CA9" w:rsidRPr="00DC7CA0">
                        <w:rPr>
                          <w:rFonts w:ascii="Franklin Gothic Book" w:hAnsi="Franklin Gothic Book"/>
                          <w:color w:val="0066B3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  <w:r w:rsidRPr="00DC7CA0">
                        <w:rPr>
                          <w:rFonts w:ascii="Franklin Gothic Book" w:hAnsi="Franklin Gothic Book"/>
                          <w:color w:val="0066B3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articipant</w:t>
                      </w:r>
                    </w:p>
                    <w:p w:rsidR="00E260D2" w:rsidRPr="00DC7CA0" w:rsidRDefault="00E260D2" w:rsidP="00E260D2">
                      <w:pPr>
                        <w:rPr>
                          <w:rFonts w:ascii="Franklin Gothic Medium" w:hAnsi="Franklin Gothic Medium"/>
                          <w:color w:val="0066B3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4CA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D8F5E50" wp14:editId="302212A2">
                <wp:simplePos x="0" y="0"/>
                <wp:positionH relativeFrom="margin">
                  <wp:align>right</wp:align>
                </wp:positionH>
                <wp:positionV relativeFrom="paragraph">
                  <wp:posOffset>-571500</wp:posOffset>
                </wp:positionV>
                <wp:extent cx="8810625" cy="686435"/>
                <wp:effectExtent l="0" t="0" r="9525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10625" cy="686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BF2" w:rsidRPr="00334CA9" w:rsidRDefault="00A94BF2" w:rsidP="00FC7188">
                            <w:pPr>
                              <w:spacing w:before="72"/>
                              <w:ind w:left="328" w:right="328"/>
                              <w:jc w:val="center"/>
                              <w:rPr>
                                <w:rFonts w:ascii="Franklin Gothic Demi Cond" w:hAnsi="Franklin Gothic Demi Cond"/>
                                <w:b/>
                                <w:sz w:val="52"/>
                                <w:szCs w:val="52"/>
                              </w:rPr>
                            </w:pPr>
                            <w:r w:rsidRPr="00334CA9">
                              <w:rPr>
                                <w:rFonts w:ascii="Franklin Gothic Demi Cond" w:hAnsi="Franklin Gothic Demi Cond"/>
                                <w:b/>
                                <w:sz w:val="52"/>
                                <w:szCs w:val="52"/>
                              </w:rPr>
                              <w:t>Douglas County</w:t>
                            </w:r>
                            <w:r w:rsidR="00FC7188" w:rsidRPr="00334CA9">
                              <w:rPr>
                                <w:rFonts w:ascii="Franklin Gothic Demi Cond" w:hAnsi="Franklin Gothic Demi Cond"/>
                                <w:b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950FEA" w:rsidRPr="00334CA9">
                              <w:rPr>
                                <w:rFonts w:ascii="Franklin Gothic Demi Cond" w:hAnsi="Franklin Gothic Demi Cond"/>
                                <w:b/>
                                <w:sz w:val="52"/>
                                <w:szCs w:val="52"/>
                              </w:rPr>
                              <w:t>Drug</w:t>
                            </w:r>
                            <w:r w:rsidRPr="00334CA9">
                              <w:rPr>
                                <w:rFonts w:ascii="Franklin Gothic Demi Cond" w:hAnsi="Franklin Gothic Demi Cond"/>
                                <w:b/>
                                <w:sz w:val="52"/>
                                <w:szCs w:val="52"/>
                              </w:rPr>
                              <w:t xml:space="preserve"> Court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F5E50" id="Text Box 5" o:spid="_x0000_s1036" type="#_x0000_t202" style="position:absolute;margin-left:642.55pt;margin-top:-45pt;width:693.75pt;height:54.0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" stroked="f" strokeweight="1.5pt">
                <v:textbox inset="0,0,0,0">
                  <w:txbxContent>
                    <w:p w:rsidR="00A94BF2" w:rsidRPr="00334CA9" w:rsidRDefault="00A94BF2" w:rsidP="00FC7188">
                      <w:pPr>
                        <w:spacing w:before="72"/>
                        <w:ind w:left="328" w:right="328"/>
                        <w:jc w:val="center"/>
                        <w:rPr>
                          <w:rFonts w:ascii="Franklin Gothic Demi Cond" w:hAnsi="Franklin Gothic Demi Cond"/>
                          <w:b/>
                          <w:sz w:val="52"/>
                          <w:szCs w:val="52"/>
                        </w:rPr>
                      </w:pPr>
                      <w:r w:rsidRPr="00334CA9">
                        <w:rPr>
                          <w:rFonts w:ascii="Franklin Gothic Demi Cond" w:hAnsi="Franklin Gothic Demi Cond"/>
                          <w:b/>
                          <w:sz w:val="52"/>
                          <w:szCs w:val="52"/>
                        </w:rPr>
                        <w:t>Douglas County</w:t>
                      </w:r>
                      <w:r w:rsidR="00FC7188" w:rsidRPr="00334CA9">
                        <w:rPr>
                          <w:rFonts w:ascii="Franklin Gothic Demi Cond" w:hAnsi="Franklin Gothic Demi Cond"/>
                          <w:b/>
                          <w:sz w:val="52"/>
                          <w:szCs w:val="52"/>
                        </w:rPr>
                        <w:t xml:space="preserve"> </w:t>
                      </w:r>
                      <w:r w:rsidR="00950FEA" w:rsidRPr="00334CA9">
                        <w:rPr>
                          <w:rFonts w:ascii="Franklin Gothic Demi Cond" w:hAnsi="Franklin Gothic Demi Cond"/>
                          <w:b/>
                          <w:sz w:val="52"/>
                          <w:szCs w:val="52"/>
                        </w:rPr>
                        <w:t>Drug</w:t>
                      </w:r>
                      <w:r w:rsidRPr="00334CA9">
                        <w:rPr>
                          <w:rFonts w:ascii="Franklin Gothic Demi Cond" w:hAnsi="Franklin Gothic Demi Cond"/>
                          <w:b/>
                          <w:sz w:val="52"/>
                          <w:szCs w:val="52"/>
                        </w:rPr>
                        <w:t xml:space="preserve"> Court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13960" w:rsidRDefault="00C13960">
      <w:pPr>
        <w:pStyle w:val="BodyText"/>
        <w:spacing w:before="2"/>
        <w:rPr>
          <w:i w:val="0"/>
          <w:sz w:val="24"/>
        </w:rPr>
      </w:pPr>
    </w:p>
    <w:p w:rsidR="00C13960" w:rsidRDefault="00A54A01">
      <w:pPr>
        <w:ind w:right="3950"/>
        <w:jc w:val="center"/>
        <w:rPr>
          <w:rFonts w:ascii="Arial"/>
          <w:sz w:val="20"/>
        </w:rPr>
      </w:pPr>
      <w:r>
        <w:rPr>
          <w:rFonts w:ascii="Arial"/>
          <w:color w:val="FF6600"/>
          <w:w w:val="99"/>
          <w:sz w:val="20"/>
        </w:rPr>
        <w:t>.</w:t>
      </w:r>
    </w:p>
    <w:p w:rsidR="00C13960" w:rsidRDefault="00C13960">
      <w:pPr>
        <w:pStyle w:val="BodyText"/>
        <w:rPr>
          <w:rFonts w:ascii="Arial"/>
          <w:i w:val="0"/>
          <w:sz w:val="20"/>
        </w:rPr>
      </w:pPr>
    </w:p>
    <w:p w:rsidR="00C13960" w:rsidRDefault="007C5EC4">
      <w:pPr>
        <w:pStyle w:val="BodyText"/>
        <w:rPr>
          <w:rFonts w:ascii="Arial"/>
          <w:i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589E8CE" wp14:editId="56B50180">
                <wp:simplePos x="0" y="0"/>
                <wp:positionH relativeFrom="page">
                  <wp:posOffset>7219950</wp:posOffset>
                </wp:positionH>
                <wp:positionV relativeFrom="paragraph">
                  <wp:posOffset>177165</wp:posOffset>
                </wp:positionV>
                <wp:extent cx="2581275" cy="5467350"/>
                <wp:effectExtent l="0" t="0" r="952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546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95B" w:rsidRPr="007C5EC4" w:rsidRDefault="00DA7462" w:rsidP="00BE4C14">
                            <w:pPr>
                              <w:jc w:val="center"/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</w:rPr>
                            </w:pPr>
                            <w:r w:rsidRPr="007C5EC4"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</w:rPr>
                              <w:t>Drug</w:t>
                            </w:r>
                            <w:r w:rsidR="00A94BF2" w:rsidRPr="007C5EC4"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</w:rPr>
                              <w:t xml:space="preserve"> Court Mission</w:t>
                            </w:r>
                          </w:p>
                          <w:p w:rsidR="00A94BF2" w:rsidRPr="007C5EC4" w:rsidRDefault="00A94BF2" w:rsidP="007C5EC4">
                            <w:pPr>
                              <w:rPr>
                                <w:rFonts w:ascii="Franklin Gothic Book" w:hAnsi="Franklin Gothic Book"/>
                              </w:rPr>
                            </w:pPr>
                            <w:r w:rsidRPr="007C5EC4">
                              <w:rPr>
                                <w:rFonts w:ascii="Franklin Gothic Book" w:hAnsi="Franklin Gothic Book"/>
                              </w:rPr>
                              <w:t xml:space="preserve">The mission of the </w:t>
                            </w:r>
                            <w:r w:rsidR="00E0595B" w:rsidRPr="007C5EC4">
                              <w:rPr>
                                <w:rFonts w:ascii="Franklin Gothic Book" w:hAnsi="Franklin Gothic Book"/>
                              </w:rPr>
                              <w:t>Drug Court of Douglas County is to reduce recidivism of individuals with substance use disorder who are in the criminal justice system by offering community treatment and a therapeutic court setting.</w:t>
                            </w:r>
                            <w:r w:rsidR="007C5EC4">
                              <w:rPr>
                                <w:rFonts w:ascii="Franklin Gothic Book" w:hAnsi="Franklin Gothic Book"/>
                              </w:rPr>
                              <w:br/>
                            </w:r>
                          </w:p>
                          <w:p w:rsidR="00A94BF2" w:rsidRPr="007C5EC4" w:rsidRDefault="00A94BF2" w:rsidP="00BE4C14">
                            <w:pPr>
                              <w:jc w:val="center"/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</w:rPr>
                            </w:pPr>
                            <w:r w:rsidRPr="007C5EC4"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</w:rPr>
                              <w:t>Goals</w:t>
                            </w:r>
                          </w:p>
                          <w:p w:rsidR="00A94BF2" w:rsidRPr="00334CA9" w:rsidRDefault="00E0595B" w:rsidP="00BE4C1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63"/>
                                <w:tab w:val="left" w:pos="864"/>
                              </w:tabs>
                              <w:spacing w:after="120"/>
                              <w:ind w:right="313" w:hanging="360"/>
                              <w:rPr>
                                <w:rFonts w:ascii="Franklin Gothic Book" w:hAnsi="Franklin Gothic Book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</w:rPr>
                              <w:t>Reduce recidivism among Drug Court participants</w:t>
                            </w:r>
                            <w:r w:rsidR="00991711" w:rsidRPr="00334CA9">
                              <w:rPr>
                                <w:rFonts w:ascii="Franklin Gothic Book" w:hAnsi="Franklin Gothic Book"/>
                              </w:rPr>
                              <w:t>.</w:t>
                            </w:r>
                            <w:r w:rsidRPr="00334CA9">
                              <w:rPr>
                                <w:rFonts w:ascii="Franklin Gothic Book" w:hAnsi="Franklin Gothic Book"/>
                              </w:rPr>
                              <w:t xml:space="preserve"> </w:t>
                            </w:r>
                          </w:p>
                          <w:p w:rsidR="00A94BF2" w:rsidRPr="00334CA9" w:rsidRDefault="00E0595B" w:rsidP="00CD101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63"/>
                                <w:tab w:val="left" w:pos="864"/>
                              </w:tabs>
                              <w:spacing w:before="12" w:after="120"/>
                              <w:ind w:right="152" w:hanging="360"/>
                              <w:rPr>
                                <w:rFonts w:ascii="Franklin Gothic Book" w:hAnsi="Franklin Gothic Book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</w:rPr>
                              <w:t>Promote and enhance public safety</w:t>
                            </w:r>
                            <w:r w:rsidR="00991711" w:rsidRPr="00334CA9">
                              <w:rPr>
                                <w:rFonts w:ascii="Franklin Gothic Book" w:hAnsi="Franklin Gothic Book"/>
                              </w:rPr>
                              <w:t>.</w:t>
                            </w:r>
                          </w:p>
                          <w:p w:rsidR="00A94BF2" w:rsidRPr="00334CA9" w:rsidRDefault="00E0595B" w:rsidP="00AF2F9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63"/>
                                <w:tab w:val="left" w:pos="864"/>
                              </w:tabs>
                              <w:spacing w:before="12" w:after="180"/>
                              <w:ind w:right="158" w:hanging="360"/>
                              <w:rPr>
                                <w:rFonts w:ascii="Franklin Gothic Book" w:hAnsi="Franklin Gothic Book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</w:rPr>
                              <w:t xml:space="preserve">Provide accountability and alternatives to incarceration for those with substance use disorders. </w:t>
                            </w:r>
                          </w:p>
                          <w:p w:rsidR="00A94BF2" w:rsidRPr="00334CA9" w:rsidRDefault="00E0595B" w:rsidP="009E3FB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Franklin Gothic Book" w:hAnsi="Franklin Gothic Book"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</w:rPr>
                              <w:t xml:space="preserve">Engage the community in the recovery process through education and awareness of the addiction cycle. </w:t>
                            </w:r>
                          </w:p>
                          <w:p w:rsidR="00A94BF2" w:rsidRPr="00334CA9" w:rsidRDefault="00A94BF2" w:rsidP="00AA3339">
                            <w:pPr>
                              <w:pStyle w:val="ListParagraph"/>
                              <w:tabs>
                                <w:tab w:val="left" w:pos="863"/>
                                <w:tab w:val="left" w:pos="864"/>
                              </w:tabs>
                              <w:spacing w:before="12" w:after="180"/>
                              <w:ind w:left="360" w:right="158"/>
                              <w:rPr>
                                <w:rFonts w:ascii="Franklin Gothic Book" w:hAnsi="Franklin Gothic Book"/>
                                <w:i/>
                              </w:rPr>
                            </w:pPr>
                          </w:p>
                          <w:p w:rsidR="008E1F2C" w:rsidRPr="00334CA9" w:rsidRDefault="00334CA9" w:rsidP="007C5EC4">
                            <w:pPr>
                              <w:rPr>
                                <w:rFonts w:ascii="Franklin Gothic Book" w:hAnsi="Franklin Gothic Book"/>
                                <w:iCs/>
                              </w:rPr>
                            </w:pPr>
                            <w:r w:rsidRPr="00334CA9">
                              <w:rPr>
                                <w:rFonts w:ascii="Franklin Gothic Book" w:hAnsi="Franklin Gothic Book"/>
                                <w:iCs/>
                              </w:rPr>
                              <w:t>B</w:t>
                            </w:r>
                            <w:r w:rsidR="008E1F2C" w:rsidRPr="00334CA9">
                              <w:rPr>
                                <w:rFonts w:ascii="Franklin Gothic Book" w:hAnsi="Franklin Gothic Book"/>
                                <w:iCs/>
                              </w:rPr>
                              <w:t>y working together, the programs goal is to provide the participant with frequent judicial oversight, consistent</w:t>
                            </w:r>
                            <w:r w:rsidR="00D71C68" w:rsidRPr="00334CA9">
                              <w:rPr>
                                <w:rFonts w:ascii="Franklin Gothic Book" w:hAnsi="Franklin Gothic Book"/>
                                <w:iCs/>
                              </w:rPr>
                              <w:t>,</w:t>
                            </w:r>
                            <w:r w:rsidR="008E1F2C" w:rsidRPr="00334CA9">
                              <w:rPr>
                                <w:rFonts w:ascii="Franklin Gothic Book" w:hAnsi="Franklin Gothic Book"/>
                                <w:iCs/>
                              </w:rPr>
                              <w:t xml:space="preserve"> supportive supervision, and the recovery tools necessary to maintain a substance-free lifestyle</w:t>
                            </w:r>
                            <w:r w:rsidR="008E1F2C" w:rsidRPr="00334CA9">
                              <w:rPr>
                                <w:rFonts w:ascii="Franklin Gothic Book" w:hAnsi="Franklin Gothic Book"/>
                              </w:rPr>
                              <w:t xml:space="preserve">. Our hope is to </w:t>
                            </w:r>
                            <w:r w:rsidR="008E1F2C" w:rsidRPr="00334CA9">
                              <w:rPr>
                                <w:rFonts w:ascii="Franklin Gothic Book" w:hAnsi="Franklin Gothic Book"/>
                                <w:iCs/>
                              </w:rPr>
                              <w:t>divert the participant from the normal criminal justice process by providing a holistic approach that positively impacts the participant and our community.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9E8CE" id="Text Box 4" o:spid="_x0000_s1037" type="#_x0000_t202" style="position:absolute;margin-left:568.5pt;margin-top:13.95pt;width:203.25pt;height:43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" stroked="f" strokeweight="1.5pt">
                <v:textbox inset="0,0,0,0">
                  <w:txbxContent>
                    <w:p w:rsidR="00E0595B" w:rsidRPr="007C5EC4" w:rsidRDefault="00DA7462" w:rsidP="00BE4C14">
                      <w:pPr>
                        <w:jc w:val="center"/>
                        <w:rPr>
                          <w:rFonts w:ascii="Franklin Gothic Medium" w:hAnsi="Franklin Gothic Medium"/>
                          <w:sz w:val="24"/>
                          <w:szCs w:val="24"/>
                        </w:rPr>
                      </w:pPr>
                      <w:r w:rsidRPr="007C5EC4">
                        <w:rPr>
                          <w:rFonts w:ascii="Franklin Gothic Medium" w:hAnsi="Franklin Gothic Medium"/>
                          <w:sz w:val="24"/>
                          <w:szCs w:val="24"/>
                        </w:rPr>
                        <w:t>Drug</w:t>
                      </w:r>
                      <w:r w:rsidR="00A94BF2" w:rsidRPr="007C5EC4">
                        <w:rPr>
                          <w:rFonts w:ascii="Franklin Gothic Medium" w:hAnsi="Franklin Gothic Medium"/>
                          <w:sz w:val="24"/>
                          <w:szCs w:val="24"/>
                        </w:rPr>
                        <w:t xml:space="preserve"> Court Mission</w:t>
                      </w:r>
                    </w:p>
                    <w:p w:rsidR="00A94BF2" w:rsidRPr="007C5EC4" w:rsidRDefault="00A94BF2" w:rsidP="007C5EC4">
                      <w:pPr>
                        <w:rPr>
                          <w:rFonts w:ascii="Franklin Gothic Book" w:hAnsi="Franklin Gothic Book"/>
                        </w:rPr>
                      </w:pPr>
                      <w:r w:rsidRPr="007C5EC4">
                        <w:rPr>
                          <w:rFonts w:ascii="Franklin Gothic Book" w:hAnsi="Franklin Gothic Book"/>
                        </w:rPr>
                        <w:t xml:space="preserve">The mission of the </w:t>
                      </w:r>
                      <w:r w:rsidR="00E0595B" w:rsidRPr="007C5EC4">
                        <w:rPr>
                          <w:rFonts w:ascii="Franklin Gothic Book" w:hAnsi="Franklin Gothic Book"/>
                        </w:rPr>
                        <w:t>Drug Court of Douglas County is to reduce recidivism of individuals with substance use disorder who are in the criminal justice system by offering community treatment and a therapeutic court setting.</w:t>
                      </w:r>
                      <w:r w:rsidR="007C5EC4">
                        <w:rPr>
                          <w:rFonts w:ascii="Franklin Gothic Book" w:hAnsi="Franklin Gothic Book"/>
                        </w:rPr>
                        <w:br/>
                      </w:r>
                    </w:p>
                    <w:p w:rsidR="00A94BF2" w:rsidRPr="007C5EC4" w:rsidRDefault="00A94BF2" w:rsidP="00BE4C14">
                      <w:pPr>
                        <w:jc w:val="center"/>
                        <w:rPr>
                          <w:rFonts w:ascii="Franklin Gothic Medium" w:hAnsi="Franklin Gothic Medium"/>
                          <w:sz w:val="24"/>
                          <w:szCs w:val="24"/>
                        </w:rPr>
                      </w:pPr>
                      <w:r w:rsidRPr="007C5EC4">
                        <w:rPr>
                          <w:rFonts w:ascii="Franklin Gothic Medium" w:hAnsi="Franklin Gothic Medium"/>
                          <w:sz w:val="24"/>
                          <w:szCs w:val="24"/>
                        </w:rPr>
                        <w:t>Goals</w:t>
                      </w:r>
                    </w:p>
                    <w:p w:rsidR="00A94BF2" w:rsidRPr="00334CA9" w:rsidRDefault="00E0595B" w:rsidP="00BE4C1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863"/>
                          <w:tab w:val="left" w:pos="864"/>
                        </w:tabs>
                        <w:spacing w:after="120"/>
                        <w:ind w:right="313" w:hanging="360"/>
                        <w:rPr>
                          <w:rFonts w:ascii="Franklin Gothic Book" w:hAnsi="Franklin Gothic Book"/>
                        </w:rPr>
                      </w:pPr>
                      <w:r w:rsidRPr="00334CA9">
                        <w:rPr>
                          <w:rFonts w:ascii="Franklin Gothic Book" w:hAnsi="Franklin Gothic Book"/>
                        </w:rPr>
                        <w:t>Reduce recidivism among Drug Court participants</w:t>
                      </w:r>
                      <w:r w:rsidR="00991711" w:rsidRPr="00334CA9">
                        <w:rPr>
                          <w:rFonts w:ascii="Franklin Gothic Book" w:hAnsi="Franklin Gothic Book"/>
                        </w:rPr>
                        <w:t>.</w:t>
                      </w:r>
                      <w:r w:rsidRPr="00334CA9">
                        <w:rPr>
                          <w:rFonts w:ascii="Franklin Gothic Book" w:hAnsi="Franklin Gothic Book"/>
                        </w:rPr>
                        <w:t xml:space="preserve"> </w:t>
                      </w:r>
                    </w:p>
                    <w:p w:rsidR="00A94BF2" w:rsidRPr="00334CA9" w:rsidRDefault="00E0595B" w:rsidP="00CD101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863"/>
                          <w:tab w:val="left" w:pos="864"/>
                        </w:tabs>
                        <w:spacing w:before="12" w:after="120"/>
                        <w:ind w:right="152" w:hanging="360"/>
                        <w:rPr>
                          <w:rFonts w:ascii="Franklin Gothic Book" w:hAnsi="Franklin Gothic Book"/>
                        </w:rPr>
                      </w:pPr>
                      <w:r w:rsidRPr="00334CA9">
                        <w:rPr>
                          <w:rFonts w:ascii="Franklin Gothic Book" w:hAnsi="Franklin Gothic Book"/>
                        </w:rPr>
                        <w:t>Promote and enhance public safety</w:t>
                      </w:r>
                      <w:r w:rsidR="00991711" w:rsidRPr="00334CA9">
                        <w:rPr>
                          <w:rFonts w:ascii="Franklin Gothic Book" w:hAnsi="Franklin Gothic Book"/>
                        </w:rPr>
                        <w:t>.</w:t>
                      </w:r>
                    </w:p>
                    <w:p w:rsidR="00A94BF2" w:rsidRPr="00334CA9" w:rsidRDefault="00E0595B" w:rsidP="00AF2F9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863"/>
                          <w:tab w:val="left" w:pos="864"/>
                        </w:tabs>
                        <w:spacing w:before="12" w:after="180"/>
                        <w:ind w:right="158" w:hanging="360"/>
                        <w:rPr>
                          <w:rFonts w:ascii="Franklin Gothic Book" w:hAnsi="Franklin Gothic Book"/>
                        </w:rPr>
                      </w:pPr>
                      <w:r w:rsidRPr="00334CA9">
                        <w:rPr>
                          <w:rFonts w:ascii="Franklin Gothic Book" w:hAnsi="Franklin Gothic Book"/>
                        </w:rPr>
                        <w:t xml:space="preserve">Provide accountability and alternatives to incarceration for those with substance use disorders. </w:t>
                      </w:r>
                    </w:p>
                    <w:p w:rsidR="00A94BF2" w:rsidRPr="00334CA9" w:rsidRDefault="00E0595B" w:rsidP="009E3FB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Franklin Gothic Book" w:hAnsi="Franklin Gothic Book"/>
                        </w:rPr>
                      </w:pPr>
                      <w:r w:rsidRPr="00334CA9">
                        <w:rPr>
                          <w:rFonts w:ascii="Franklin Gothic Book" w:hAnsi="Franklin Gothic Book"/>
                        </w:rPr>
                        <w:t xml:space="preserve">Engage the community in the recovery process through education and awareness of the addiction cycle. </w:t>
                      </w:r>
                    </w:p>
                    <w:p w:rsidR="00A94BF2" w:rsidRPr="00334CA9" w:rsidRDefault="00A94BF2" w:rsidP="00AA3339">
                      <w:pPr>
                        <w:pStyle w:val="ListParagraph"/>
                        <w:tabs>
                          <w:tab w:val="left" w:pos="863"/>
                          <w:tab w:val="left" w:pos="864"/>
                        </w:tabs>
                        <w:spacing w:before="12" w:after="180"/>
                        <w:ind w:left="360" w:right="158"/>
                        <w:rPr>
                          <w:rFonts w:ascii="Franklin Gothic Book" w:hAnsi="Franklin Gothic Book"/>
                          <w:i/>
                        </w:rPr>
                      </w:pPr>
                    </w:p>
                    <w:p w:rsidR="008E1F2C" w:rsidRPr="00334CA9" w:rsidRDefault="00334CA9" w:rsidP="007C5EC4">
                      <w:pPr>
                        <w:rPr>
                          <w:rFonts w:ascii="Franklin Gothic Book" w:hAnsi="Franklin Gothic Book"/>
                          <w:iCs/>
                        </w:rPr>
                      </w:pPr>
                      <w:r w:rsidRPr="00334CA9">
                        <w:rPr>
                          <w:rFonts w:ascii="Franklin Gothic Book" w:hAnsi="Franklin Gothic Book"/>
                          <w:iCs/>
                        </w:rPr>
                        <w:t>B</w:t>
                      </w:r>
                      <w:r w:rsidR="008E1F2C" w:rsidRPr="00334CA9">
                        <w:rPr>
                          <w:rFonts w:ascii="Franklin Gothic Book" w:hAnsi="Franklin Gothic Book"/>
                          <w:iCs/>
                        </w:rPr>
                        <w:t>y working together, the programs goal is to provide the participant with frequent judicial oversight, consistent</w:t>
                      </w:r>
                      <w:r w:rsidR="00D71C68" w:rsidRPr="00334CA9">
                        <w:rPr>
                          <w:rFonts w:ascii="Franklin Gothic Book" w:hAnsi="Franklin Gothic Book"/>
                          <w:iCs/>
                        </w:rPr>
                        <w:t>,</w:t>
                      </w:r>
                      <w:r w:rsidR="008E1F2C" w:rsidRPr="00334CA9">
                        <w:rPr>
                          <w:rFonts w:ascii="Franklin Gothic Book" w:hAnsi="Franklin Gothic Book"/>
                          <w:iCs/>
                        </w:rPr>
                        <w:t xml:space="preserve"> supportive supervision, and the recovery tools necessary to maintain a substance-free lifestyle</w:t>
                      </w:r>
                      <w:r w:rsidR="008E1F2C" w:rsidRPr="00334CA9">
                        <w:rPr>
                          <w:rFonts w:ascii="Franklin Gothic Book" w:hAnsi="Franklin Gothic Book"/>
                        </w:rPr>
                        <w:t xml:space="preserve">. Our hope is to </w:t>
                      </w:r>
                      <w:r w:rsidR="008E1F2C" w:rsidRPr="00334CA9">
                        <w:rPr>
                          <w:rFonts w:ascii="Franklin Gothic Book" w:hAnsi="Franklin Gothic Book"/>
                          <w:iCs/>
                        </w:rPr>
                        <w:t>divert the participant from the normal criminal justice process by providing a holistic approach that positively impacts the participant and our community.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C7CA0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631962A" wp14:editId="575A7D68">
                <wp:simplePos x="0" y="0"/>
                <wp:positionH relativeFrom="page">
                  <wp:posOffset>571500</wp:posOffset>
                </wp:positionH>
                <wp:positionV relativeFrom="paragraph">
                  <wp:posOffset>120015</wp:posOffset>
                </wp:positionV>
                <wp:extent cx="2496185" cy="4981575"/>
                <wp:effectExtent l="0" t="0" r="0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185" cy="498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BF2" w:rsidRPr="004203D5" w:rsidRDefault="00A94BF2" w:rsidP="00AF2F96">
                            <w:pPr>
                              <w:spacing w:before="71" w:after="180"/>
                              <w:ind w:left="864"/>
                              <w:rPr>
                                <w:rFonts w:ascii="Franklin Gothic Medium" w:hAnsi="Franklin Gothic Medium"/>
                              </w:rPr>
                            </w:pPr>
                            <w:r w:rsidRPr="004203D5">
                              <w:rPr>
                                <w:rFonts w:ascii="Franklin Gothic Medium" w:hAnsi="Franklin Gothic Medium"/>
                                <w:sz w:val="28"/>
                              </w:rPr>
                              <w:t>Structure/ Model</w:t>
                            </w:r>
                          </w:p>
                          <w:p w:rsidR="00A94BF2" w:rsidRPr="004203D5" w:rsidRDefault="00CE7BA4" w:rsidP="00CD101D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spacing w:before="1" w:after="240"/>
                              <w:ind w:left="360" w:right="187"/>
                              <w:rPr>
                                <w:rFonts w:ascii="Franklin Gothic Book" w:hAnsi="Franklin Gothic Book"/>
                                <w:i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203D5">
                              <w:rPr>
                                <w:rFonts w:ascii="Franklin Gothic Book" w:hAnsi="Franklin Gothic Book"/>
                                <w:color w:val="auto"/>
                                <w:sz w:val="22"/>
                                <w:szCs w:val="22"/>
                              </w:rPr>
                              <w:t>Drug</w:t>
                            </w:r>
                            <w:r w:rsidR="00D71C68" w:rsidRPr="004203D5">
                              <w:rPr>
                                <w:rFonts w:ascii="Franklin Gothic Book" w:hAnsi="Franklin Gothic Book"/>
                                <w:color w:val="auto"/>
                                <w:sz w:val="22"/>
                                <w:szCs w:val="22"/>
                              </w:rPr>
                              <w:t xml:space="preserve"> Court will accept referrals</w:t>
                            </w:r>
                            <w:r w:rsidR="00921A14" w:rsidRPr="004203D5">
                              <w:rPr>
                                <w:rFonts w:ascii="Franklin Gothic Book" w:hAnsi="Franklin Gothic Book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94BF2" w:rsidRPr="004203D5">
                              <w:rPr>
                                <w:rFonts w:ascii="Franklin Gothic Book" w:hAnsi="Franklin Gothic Book"/>
                                <w:color w:val="auto"/>
                                <w:sz w:val="22"/>
                                <w:szCs w:val="22"/>
                              </w:rPr>
                              <w:t>after the filing of criminal charges</w:t>
                            </w:r>
                            <w:r w:rsidR="00921A14" w:rsidRPr="004203D5">
                              <w:rPr>
                                <w:rFonts w:ascii="Franklin Gothic Book" w:hAnsi="Franklin Gothic Book"/>
                                <w:color w:val="auto"/>
                                <w:sz w:val="22"/>
                                <w:szCs w:val="22"/>
                              </w:rPr>
                              <w:t>,</w:t>
                            </w:r>
                            <w:r w:rsidR="00A94BF2" w:rsidRPr="004203D5">
                              <w:rPr>
                                <w:rFonts w:ascii="Franklin Gothic Book" w:hAnsi="Franklin Gothic Book"/>
                                <w:color w:val="auto"/>
                                <w:sz w:val="22"/>
                                <w:szCs w:val="22"/>
                              </w:rPr>
                              <w:t xml:space="preserve"> and the case has been </w:t>
                            </w:r>
                            <w:r w:rsidR="00D71C68" w:rsidRPr="004203D5">
                              <w:rPr>
                                <w:rFonts w:ascii="Franklin Gothic Book" w:hAnsi="Franklin Gothic Book"/>
                                <w:color w:val="auto"/>
                                <w:sz w:val="22"/>
                                <w:szCs w:val="22"/>
                              </w:rPr>
                              <w:t>sent</w:t>
                            </w:r>
                            <w:r w:rsidR="00A94BF2" w:rsidRPr="004203D5">
                              <w:rPr>
                                <w:rFonts w:ascii="Franklin Gothic Book" w:hAnsi="Franklin Gothic Book"/>
                                <w:color w:val="auto"/>
                                <w:sz w:val="22"/>
                                <w:szCs w:val="22"/>
                              </w:rPr>
                              <w:t xml:space="preserve"> to the Douglas County District Court for further</w:t>
                            </w:r>
                            <w:r w:rsidR="00A94BF2" w:rsidRPr="004203D5">
                              <w:rPr>
                                <w:rFonts w:ascii="Franklin Gothic Book" w:hAnsi="Franklin Gothic Book"/>
                                <w:color w:val="auto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94BF2" w:rsidRPr="004203D5">
                              <w:rPr>
                                <w:rFonts w:ascii="Franklin Gothic Book" w:hAnsi="Franklin Gothic Book"/>
                                <w:color w:val="auto"/>
                                <w:sz w:val="22"/>
                                <w:szCs w:val="22"/>
                              </w:rPr>
                              <w:t>disposition.</w:t>
                            </w:r>
                          </w:p>
                          <w:p w:rsidR="00A94BF2" w:rsidRPr="004203D5" w:rsidRDefault="00A94BF2" w:rsidP="00436B8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21"/>
                              <w:ind w:left="360" w:right="272"/>
                              <w:rPr>
                                <w:rFonts w:ascii="Franklin Gothic Book" w:hAnsi="Franklin Gothic Book"/>
                              </w:rPr>
                            </w:pPr>
                            <w:r w:rsidRPr="004203D5">
                              <w:rPr>
                                <w:rFonts w:ascii="Franklin Gothic Book" w:hAnsi="Franklin Gothic Book"/>
                              </w:rPr>
                              <w:t>Participants are required to:</w:t>
                            </w:r>
                          </w:p>
                          <w:p w:rsidR="00CE7BA4" w:rsidRPr="00252FB7" w:rsidRDefault="00CE7BA4" w:rsidP="00252FB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4"/>
                                <w:tab w:val="left" w:pos="1225"/>
                              </w:tabs>
                              <w:ind w:left="720" w:right="602"/>
                              <w:rPr>
                                <w:rFonts w:ascii="Franklin Gothic Book" w:hAnsi="Franklin Gothic Book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</w:rPr>
                              <w:t>Tell the truth</w:t>
                            </w:r>
                            <w:r w:rsidR="00991711" w:rsidRPr="00252FB7">
                              <w:rPr>
                                <w:rFonts w:ascii="Franklin Gothic Book" w:hAnsi="Franklin Gothic Book"/>
                              </w:rPr>
                              <w:t>.</w:t>
                            </w:r>
                          </w:p>
                          <w:p w:rsidR="00CE7BA4" w:rsidRPr="00252FB7" w:rsidRDefault="00CE7BA4" w:rsidP="00252FB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4"/>
                                <w:tab w:val="left" w:pos="1225"/>
                              </w:tabs>
                              <w:ind w:left="720" w:right="602"/>
                              <w:rPr>
                                <w:rFonts w:ascii="Franklin Gothic Book" w:hAnsi="Franklin Gothic Book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</w:rPr>
                              <w:t>Enter a guilty plea and agree to postpone sentencing.</w:t>
                            </w:r>
                          </w:p>
                          <w:p w:rsidR="00CE7BA4" w:rsidRPr="00252FB7" w:rsidRDefault="00CE7BA4" w:rsidP="00252FB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4"/>
                                <w:tab w:val="left" w:pos="1225"/>
                              </w:tabs>
                              <w:ind w:left="720" w:right="602"/>
                              <w:rPr>
                                <w:rFonts w:ascii="Franklin Gothic Book" w:hAnsi="Franklin Gothic Book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</w:rPr>
                              <w:t>Not use, possess, distribute, or sell any drugs or alcohol.</w:t>
                            </w:r>
                          </w:p>
                          <w:p w:rsidR="00A94BF2" w:rsidRPr="00252FB7" w:rsidRDefault="00A94BF2" w:rsidP="00252FB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4"/>
                                <w:tab w:val="left" w:pos="1225"/>
                              </w:tabs>
                              <w:ind w:left="720" w:right="602"/>
                              <w:rPr>
                                <w:rFonts w:ascii="Franklin Gothic Book" w:hAnsi="Franklin Gothic Book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</w:rPr>
                              <w:t>Follow a treatment</w:t>
                            </w:r>
                            <w:r w:rsidRPr="00252FB7">
                              <w:rPr>
                                <w:rFonts w:ascii="Franklin Gothic Book" w:hAnsi="Franklin Gothic Book"/>
                                <w:spacing w:val="-4"/>
                              </w:rPr>
                              <w:t xml:space="preserve"> </w:t>
                            </w:r>
                            <w:r w:rsidRPr="00252FB7">
                              <w:rPr>
                                <w:rFonts w:ascii="Franklin Gothic Book" w:hAnsi="Franklin Gothic Book"/>
                              </w:rPr>
                              <w:t>plan.</w:t>
                            </w:r>
                          </w:p>
                          <w:p w:rsidR="00A94BF2" w:rsidRPr="00252FB7" w:rsidRDefault="00A94BF2" w:rsidP="00252FB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4"/>
                                <w:tab w:val="left" w:pos="1225"/>
                              </w:tabs>
                              <w:ind w:left="720" w:right="530"/>
                              <w:rPr>
                                <w:rFonts w:ascii="Franklin Gothic Book" w:hAnsi="Franklin Gothic Book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</w:rPr>
                              <w:t>Comply with all court ordered conditions.</w:t>
                            </w:r>
                          </w:p>
                          <w:p w:rsidR="00A94BF2" w:rsidRPr="00252FB7" w:rsidRDefault="00A94BF2" w:rsidP="00252FB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4"/>
                                <w:tab w:val="left" w:pos="1225"/>
                              </w:tabs>
                              <w:ind w:left="720" w:right="167"/>
                              <w:rPr>
                                <w:rFonts w:ascii="Franklin Gothic Book" w:hAnsi="Franklin Gothic Book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</w:rPr>
                              <w:t xml:space="preserve">Obey </w:t>
                            </w:r>
                            <w:r w:rsidR="00AE5767" w:rsidRPr="00252FB7">
                              <w:rPr>
                                <w:rFonts w:ascii="Franklin Gothic Book" w:hAnsi="Franklin Gothic Book"/>
                              </w:rPr>
                              <w:t xml:space="preserve">the </w:t>
                            </w:r>
                            <w:r w:rsidRPr="00252FB7">
                              <w:rPr>
                                <w:rFonts w:ascii="Franklin Gothic Book" w:hAnsi="Franklin Gothic Book"/>
                              </w:rPr>
                              <w:t>terms of supervision.</w:t>
                            </w:r>
                          </w:p>
                          <w:p w:rsidR="00A94BF2" w:rsidRPr="00252FB7" w:rsidRDefault="00A94BF2" w:rsidP="00252FB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64"/>
                                <w:tab w:val="left" w:pos="1225"/>
                              </w:tabs>
                              <w:ind w:left="720" w:right="374"/>
                              <w:rPr>
                                <w:rFonts w:ascii="Franklin Gothic Book" w:hAnsi="Franklin Gothic Book"/>
                              </w:rPr>
                            </w:pPr>
                            <w:r w:rsidRPr="00252FB7">
                              <w:rPr>
                                <w:rFonts w:ascii="Franklin Gothic Book" w:hAnsi="Franklin Gothic Book"/>
                              </w:rPr>
                              <w:t>Attend regular court</w:t>
                            </w:r>
                            <w:r w:rsidRPr="00252FB7">
                              <w:rPr>
                                <w:rFonts w:ascii="Franklin Gothic Book" w:hAnsi="Franklin Gothic Book"/>
                                <w:spacing w:val="-5"/>
                              </w:rPr>
                              <w:t xml:space="preserve"> </w:t>
                            </w:r>
                            <w:r w:rsidRPr="00252FB7">
                              <w:rPr>
                                <w:rFonts w:ascii="Franklin Gothic Book" w:hAnsi="Franklin Gothic Book"/>
                              </w:rPr>
                              <w:t>appearances.</w:t>
                            </w:r>
                            <w:r w:rsidR="004203D5" w:rsidRPr="00252FB7">
                              <w:rPr>
                                <w:rFonts w:ascii="Franklin Gothic Book" w:hAnsi="Franklin Gothic Book"/>
                              </w:rPr>
                              <w:br/>
                            </w:r>
                          </w:p>
                          <w:p w:rsidR="00A94BF2" w:rsidRPr="004203D5" w:rsidRDefault="00B21CF4" w:rsidP="00CD101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864"/>
                              </w:tabs>
                              <w:ind w:right="11"/>
                              <w:rPr>
                                <w:rFonts w:ascii="Franklin Gothic Book" w:hAnsi="Franklin Gothic Book"/>
                              </w:rPr>
                            </w:pPr>
                            <w:r w:rsidRPr="004203D5">
                              <w:rPr>
                                <w:rFonts w:ascii="Franklin Gothic Book" w:hAnsi="Franklin Gothic Book"/>
                              </w:rPr>
                              <w:t xml:space="preserve">After the participant successfully completes the program, the court will allow the guilty plea to be withdrawn and the criminal charges to be dismissed.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1962A" id="Text Box 3" o:spid="_x0000_s1038" type="#_x0000_t202" style="position:absolute;margin-left:45pt;margin-top:9.45pt;width:196.55pt;height:392.2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" stroked="f" strokeweight="1.5pt">
                <v:textbox inset="0,0,0,0">
                  <w:txbxContent>
                    <w:p w:rsidR="00A94BF2" w:rsidRPr="004203D5" w:rsidRDefault="00A94BF2" w:rsidP="00AF2F96">
                      <w:pPr>
                        <w:spacing w:before="71" w:after="180"/>
                        <w:ind w:left="864"/>
                        <w:rPr>
                          <w:rFonts w:ascii="Franklin Gothic Medium" w:hAnsi="Franklin Gothic Medium"/>
                        </w:rPr>
                      </w:pPr>
                      <w:r w:rsidRPr="004203D5">
                        <w:rPr>
                          <w:rFonts w:ascii="Franklin Gothic Medium" w:hAnsi="Franklin Gothic Medium"/>
                          <w:sz w:val="28"/>
                        </w:rPr>
                        <w:t>Structure/ Model</w:t>
                      </w:r>
                    </w:p>
                    <w:p w:rsidR="00A94BF2" w:rsidRPr="004203D5" w:rsidRDefault="00CE7BA4" w:rsidP="00CD101D">
                      <w:pPr>
                        <w:pStyle w:val="Heading1"/>
                        <w:numPr>
                          <w:ilvl w:val="0"/>
                          <w:numId w:val="1"/>
                        </w:numPr>
                        <w:spacing w:before="1" w:after="240"/>
                        <w:ind w:left="360" w:right="187"/>
                        <w:rPr>
                          <w:rFonts w:ascii="Franklin Gothic Book" w:hAnsi="Franklin Gothic Book"/>
                          <w:i/>
                          <w:color w:val="auto"/>
                          <w:sz w:val="22"/>
                          <w:szCs w:val="22"/>
                        </w:rPr>
                      </w:pPr>
                      <w:r w:rsidRPr="004203D5">
                        <w:rPr>
                          <w:rFonts w:ascii="Franklin Gothic Book" w:hAnsi="Franklin Gothic Book"/>
                          <w:color w:val="auto"/>
                          <w:sz w:val="22"/>
                          <w:szCs w:val="22"/>
                        </w:rPr>
                        <w:t>Drug</w:t>
                      </w:r>
                      <w:r w:rsidR="00D71C68" w:rsidRPr="004203D5">
                        <w:rPr>
                          <w:rFonts w:ascii="Franklin Gothic Book" w:hAnsi="Franklin Gothic Book"/>
                          <w:color w:val="auto"/>
                          <w:sz w:val="22"/>
                          <w:szCs w:val="22"/>
                        </w:rPr>
                        <w:t xml:space="preserve"> Court will accept referrals</w:t>
                      </w:r>
                      <w:r w:rsidR="00921A14" w:rsidRPr="004203D5">
                        <w:rPr>
                          <w:rFonts w:ascii="Franklin Gothic Book" w:hAnsi="Franklin Gothic Book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A94BF2" w:rsidRPr="004203D5">
                        <w:rPr>
                          <w:rFonts w:ascii="Franklin Gothic Book" w:hAnsi="Franklin Gothic Book"/>
                          <w:color w:val="auto"/>
                          <w:sz w:val="22"/>
                          <w:szCs w:val="22"/>
                        </w:rPr>
                        <w:t>after the filing of criminal charges</w:t>
                      </w:r>
                      <w:r w:rsidR="00921A14" w:rsidRPr="004203D5">
                        <w:rPr>
                          <w:rFonts w:ascii="Franklin Gothic Book" w:hAnsi="Franklin Gothic Book"/>
                          <w:color w:val="auto"/>
                          <w:sz w:val="22"/>
                          <w:szCs w:val="22"/>
                        </w:rPr>
                        <w:t>,</w:t>
                      </w:r>
                      <w:r w:rsidR="00A94BF2" w:rsidRPr="004203D5">
                        <w:rPr>
                          <w:rFonts w:ascii="Franklin Gothic Book" w:hAnsi="Franklin Gothic Book"/>
                          <w:color w:val="auto"/>
                          <w:sz w:val="22"/>
                          <w:szCs w:val="22"/>
                        </w:rPr>
                        <w:t xml:space="preserve"> and the case has been </w:t>
                      </w:r>
                      <w:r w:rsidR="00D71C68" w:rsidRPr="004203D5">
                        <w:rPr>
                          <w:rFonts w:ascii="Franklin Gothic Book" w:hAnsi="Franklin Gothic Book"/>
                          <w:color w:val="auto"/>
                          <w:sz w:val="22"/>
                          <w:szCs w:val="22"/>
                        </w:rPr>
                        <w:t>sent</w:t>
                      </w:r>
                      <w:r w:rsidR="00A94BF2" w:rsidRPr="004203D5">
                        <w:rPr>
                          <w:rFonts w:ascii="Franklin Gothic Book" w:hAnsi="Franklin Gothic Book"/>
                          <w:color w:val="auto"/>
                          <w:sz w:val="22"/>
                          <w:szCs w:val="22"/>
                        </w:rPr>
                        <w:t xml:space="preserve"> to the Douglas County District Court for further</w:t>
                      </w:r>
                      <w:r w:rsidR="00A94BF2" w:rsidRPr="004203D5">
                        <w:rPr>
                          <w:rFonts w:ascii="Franklin Gothic Book" w:hAnsi="Franklin Gothic Book"/>
                          <w:color w:val="auto"/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r w:rsidR="00A94BF2" w:rsidRPr="004203D5">
                        <w:rPr>
                          <w:rFonts w:ascii="Franklin Gothic Book" w:hAnsi="Franklin Gothic Book"/>
                          <w:color w:val="auto"/>
                          <w:sz w:val="22"/>
                          <w:szCs w:val="22"/>
                        </w:rPr>
                        <w:t>disposition.</w:t>
                      </w:r>
                    </w:p>
                    <w:p w:rsidR="00A94BF2" w:rsidRPr="004203D5" w:rsidRDefault="00A94BF2" w:rsidP="00436B8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21"/>
                        <w:ind w:left="360" w:right="272"/>
                        <w:rPr>
                          <w:rFonts w:ascii="Franklin Gothic Book" w:hAnsi="Franklin Gothic Book"/>
                        </w:rPr>
                      </w:pPr>
                      <w:r w:rsidRPr="004203D5">
                        <w:rPr>
                          <w:rFonts w:ascii="Franklin Gothic Book" w:hAnsi="Franklin Gothic Book"/>
                        </w:rPr>
                        <w:t>Participants are required to:</w:t>
                      </w:r>
                    </w:p>
                    <w:p w:rsidR="00CE7BA4" w:rsidRPr="00252FB7" w:rsidRDefault="00CE7BA4" w:rsidP="00252FB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864"/>
                          <w:tab w:val="left" w:pos="1225"/>
                        </w:tabs>
                        <w:ind w:left="720" w:right="602"/>
                        <w:rPr>
                          <w:rFonts w:ascii="Franklin Gothic Book" w:hAnsi="Franklin Gothic Book"/>
                        </w:rPr>
                      </w:pPr>
                      <w:r w:rsidRPr="00252FB7">
                        <w:rPr>
                          <w:rFonts w:ascii="Franklin Gothic Book" w:hAnsi="Franklin Gothic Book"/>
                        </w:rPr>
                        <w:t>Tell the truth</w:t>
                      </w:r>
                      <w:r w:rsidR="00991711" w:rsidRPr="00252FB7">
                        <w:rPr>
                          <w:rFonts w:ascii="Franklin Gothic Book" w:hAnsi="Franklin Gothic Book"/>
                        </w:rPr>
                        <w:t>.</w:t>
                      </w:r>
                    </w:p>
                    <w:p w:rsidR="00CE7BA4" w:rsidRPr="00252FB7" w:rsidRDefault="00CE7BA4" w:rsidP="00252FB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864"/>
                          <w:tab w:val="left" w:pos="1225"/>
                        </w:tabs>
                        <w:ind w:left="720" w:right="602"/>
                        <w:rPr>
                          <w:rFonts w:ascii="Franklin Gothic Book" w:hAnsi="Franklin Gothic Book"/>
                        </w:rPr>
                      </w:pPr>
                      <w:r w:rsidRPr="00252FB7">
                        <w:rPr>
                          <w:rFonts w:ascii="Franklin Gothic Book" w:hAnsi="Franklin Gothic Book"/>
                        </w:rPr>
                        <w:t>Enter a guilty plea and agree to postpone sentencing.</w:t>
                      </w:r>
                    </w:p>
                    <w:p w:rsidR="00CE7BA4" w:rsidRPr="00252FB7" w:rsidRDefault="00CE7BA4" w:rsidP="00252FB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864"/>
                          <w:tab w:val="left" w:pos="1225"/>
                        </w:tabs>
                        <w:ind w:left="720" w:right="602"/>
                        <w:rPr>
                          <w:rFonts w:ascii="Franklin Gothic Book" w:hAnsi="Franklin Gothic Book"/>
                        </w:rPr>
                      </w:pPr>
                      <w:r w:rsidRPr="00252FB7">
                        <w:rPr>
                          <w:rFonts w:ascii="Franklin Gothic Book" w:hAnsi="Franklin Gothic Book"/>
                        </w:rPr>
                        <w:t>Not use, possess, distribute, or sell any drugs or alcohol.</w:t>
                      </w:r>
                    </w:p>
                    <w:p w:rsidR="00A94BF2" w:rsidRPr="00252FB7" w:rsidRDefault="00A94BF2" w:rsidP="00252FB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864"/>
                          <w:tab w:val="left" w:pos="1225"/>
                        </w:tabs>
                        <w:ind w:left="720" w:right="602"/>
                        <w:rPr>
                          <w:rFonts w:ascii="Franklin Gothic Book" w:hAnsi="Franklin Gothic Book"/>
                        </w:rPr>
                      </w:pPr>
                      <w:r w:rsidRPr="00252FB7">
                        <w:rPr>
                          <w:rFonts w:ascii="Franklin Gothic Book" w:hAnsi="Franklin Gothic Book"/>
                        </w:rPr>
                        <w:t>Follow a treatment</w:t>
                      </w:r>
                      <w:r w:rsidRPr="00252FB7">
                        <w:rPr>
                          <w:rFonts w:ascii="Franklin Gothic Book" w:hAnsi="Franklin Gothic Book"/>
                          <w:spacing w:val="-4"/>
                        </w:rPr>
                        <w:t xml:space="preserve"> </w:t>
                      </w:r>
                      <w:r w:rsidRPr="00252FB7">
                        <w:rPr>
                          <w:rFonts w:ascii="Franklin Gothic Book" w:hAnsi="Franklin Gothic Book"/>
                        </w:rPr>
                        <w:t>plan.</w:t>
                      </w:r>
                    </w:p>
                    <w:p w:rsidR="00A94BF2" w:rsidRPr="00252FB7" w:rsidRDefault="00A94BF2" w:rsidP="00252FB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864"/>
                          <w:tab w:val="left" w:pos="1225"/>
                        </w:tabs>
                        <w:ind w:left="720" w:right="530"/>
                        <w:rPr>
                          <w:rFonts w:ascii="Franklin Gothic Book" w:hAnsi="Franklin Gothic Book"/>
                        </w:rPr>
                      </w:pPr>
                      <w:r w:rsidRPr="00252FB7">
                        <w:rPr>
                          <w:rFonts w:ascii="Franklin Gothic Book" w:hAnsi="Franklin Gothic Book"/>
                        </w:rPr>
                        <w:t>Comply with all court ordered conditions.</w:t>
                      </w:r>
                    </w:p>
                    <w:p w:rsidR="00A94BF2" w:rsidRPr="00252FB7" w:rsidRDefault="00A94BF2" w:rsidP="00252FB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864"/>
                          <w:tab w:val="left" w:pos="1225"/>
                        </w:tabs>
                        <w:ind w:left="720" w:right="167"/>
                        <w:rPr>
                          <w:rFonts w:ascii="Franklin Gothic Book" w:hAnsi="Franklin Gothic Book"/>
                        </w:rPr>
                      </w:pPr>
                      <w:r w:rsidRPr="00252FB7">
                        <w:rPr>
                          <w:rFonts w:ascii="Franklin Gothic Book" w:hAnsi="Franklin Gothic Book"/>
                        </w:rPr>
                        <w:t xml:space="preserve">Obey </w:t>
                      </w:r>
                      <w:r w:rsidR="00AE5767" w:rsidRPr="00252FB7">
                        <w:rPr>
                          <w:rFonts w:ascii="Franklin Gothic Book" w:hAnsi="Franklin Gothic Book"/>
                        </w:rPr>
                        <w:t xml:space="preserve">the </w:t>
                      </w:r>
                      <w:r w:rsidRPr="00252FB7">
                        <w:rPr>
                          <w:rFonts w:ascii="Franklin Gothic Book" w:hAnsi="Franklin Gothic Book"/>
                        </w:rPr>
                        <w:t>terms of supervision.</w:t>
                      </w:r>
                    </w:p>
                    <w:p w:rsidR="00A94BF2" w:rsidRPr="00252FB7" w:rsidRDefault="00A94BF2" w:rsidP="00252FB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864"/>
                          <w:tab w:val="left" w:pos="1225"/>
                        </w:tabs>
                        <w:ind w:left="720" w:right="374"/>
                        <w:rPr>
                          <w:rFonts w:ascii="Franklin Gothic Book" w:hAnsi="Franklin Gothic Book"/>
                        </w:rPr>
                      </w:pPr>
                      <w:r w:rsidRPr="00252FB7">
                        <w:rPr>
                          <w:rFonts w:ascii="Franklin Gothic Book" w:hAnsi="Franklin Gothic Book"/>
                        </w:rPr>
                        <w:t>Attend regular court</w:t>
                      </w:r>
                      <w:r w:rsidRPr="00252FB7">
                        <w:rPr>
                          <w:rFonts w:ascii="Franklin Gothic Book" w:hAnsi="Franklin Gothic Book"/>
                          <w:spacing w:val="-5"/>
                        </w:rPr>
                        <w:t xml:space="preserve"> </w:t>
                      </w:r>
                      <w:r w:rsidRPr="00252FB7">
                        <w:rPr>
                          <w:rFonts w:ascii="Franklin Gothic Book" w:hAnsi="Franklin Gothic Book"/>
                        </w:rPr>
                        <w:t>appearances.</w:t>
                      </w:r>
                      <w:r w:rsidR="004203D5" w:rsidRPr="00252FB7">
                        <w:rPr>
                          <w:rFonts w:ascii="Franklin Gothic Book" w:hAnsi="Franklin Gothic Book"/>
                        </w:rPr>
                        <w:br/>
                      </w:r>
                    </w:p>
                    <w:p w:rsidR="00A94BF2" w:rsidRPr="004203D5" w:rsidRDefault="00B21CF4" w:rsidP="00CD101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864"/>
                        </w:tabs>
                        <w:ind w:right="11"/>
                        <w:rPr>
                          <w:rFonts w:ascii="Franklin Gothic Book" w:hAnsi="Franklin Gothic Book"/>
                        </w:rPr>
                      </w:pPr>
                      <w:r w:rsidRPr="004203D5">
                        <w:rPr>
                          <w:rFonts w:ascii="Franklin Gothic Book" w:hAnsi="Franklin Gothic Book"/>
                        </w:rPr>
                        <w:t xml:space="preserve">After the participant successfully completes the program, the court will allow the guilty plea to be withdrawn and the criminal charges to be dismissed.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13960" w:rsidRDefault="00C13960">
      <w:pPr>
        <w:pStyle w:val="BodyText"/>
        <w:rPr>
          <w:rFonts w:ascii="Arial"/>
          <w:i w:val="0"/>
          <w:sz w:val="20"/>
        </w:rPr>
      </w:pPr>
    </w:p>
    <w:p w:rsidR="00C13960" w:rsidRDefault="00C13960">
      <w:pPr>
        <w:pStyle w:val="BodyText"/>
        <w:rPr>
          <w:rFonts w:ascii="Arial"/>
          <w:i w:val="0"/>
          <w:sz w:val="20"/>
        </w:rPr>
      </w:pPr>
    </w:p>
    <w:p w:rsidR="00C13960" w:rsidRDefault="00C13960">
      <w:pPr>
        <w:pStyle w:val="BodyText"/>
        <w:rPr>
          <w:rFonts w:ascii="Arial"/>
          <w:i w:val="0"/>
          <w:sz w:val="20"/>
        </w:rPr>
      </w:pPr>
    </w:p>
    <w:p w:rsidR="00C13960" w:rsidRDefault="00334CA9">
      <w:pPr>
        <w:pStyle w:val="BodyText"/>
        <w:spacing w:before="6"/>
        <w:rPr>
          <w:rFonts w:ascii="Arial"/>
          <w:i w:val="0"/>
          <w:sz w:val="26"/>
        </w:rPr>
      </w:pPr>
      <w:bookmarkStart w:id="0" w:name="_GoBack"/>
      <w:bookmarkEnd w:id="0"/>
      <w:r w:rsidRPr="00005E9E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702784" behindDoc="0" locked="0" layoutInCell="1" allowOverlap="1" wp14:anchorId="2483583F" wp14:editId="5DDD3443">
                <wp:simplePos x="0" y="0"/>
                <wp:positionH relativeFrom="column">
                  <wp:posOffset>3320415</wp:posOffset>
                </wp:positionH>
                <wp:positionV relativeFrom="paragraph">
                  <wp:posOffset>3881755</wp:posOffset>
                </wp:positionV>
                <wp:extent cx="2524125" cy="70485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7188" w:rsidRPr="00DC7CA0" w:rsidRDefault="00FC7188" w:rsidP="00FC7188">
                            <w:pPr>
                              <w:jc w:val="center"/>
                              <w:rPr>
                                <w:rFonts w:ascii="Franklin Gothic Medium" w:hAnsi="Franklin Gothic Medium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CA0">
                              <w:rPr>
                                <w:rFonts w:ascii="Franklin Gothic Medium" w:hAnsi="Franklin Gothic Medium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“I hope you’re ready to drastically change your life for the better.” </w:t>
                            </w:r>
                            <w:r w:rsidR="00334CA9" w:rsidRPr="00DC7CA0">
                              <w:rPr>
                                <w:rFonts w:ascii="Franklin Gothic Medium" w:hAnsi="Franklin Gothic Medium"/>
                                <w:color w:val="0066B3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DC7CA0">
                              <w:rPr>
                                <w:rFonts w:ascii="Franklin Gothic Book" w:hAnsi="Franklin Gothic Book"/>
                                <w:color w:val="0066B3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 Drug Court Participant</w:t>
                            </w:r>
                          </w:p>
                          <w:p w:rsidR="00FC7188" w:rsidRPr="00DC7CA0" w:rsidRDefault="00FC7188" w:rsidP="00FC7188">
                            <w:pPr>
                              <w:rPr>
                                <w:color w:val="0066B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3583F" id="_x0000_s1039" type="#_x0000_t202" style="position:absolute;margin-left:261.45pt;margin-top:305.65pt;width:198.75pt;height:55.5pt;z-index:25170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" filled="f" stroked="f">
                <v:textbox>
                  <w:txbxContent>
                    <w:p w:rsidR="00FC7188" w:rsidRPr="00DC7CA0" w:rsidRDefault="00FC7188" w:rsidP="00FC7188">
                      <w:pPr>
                        <w:jc w:val="center"/>
                        <w:rPr>
                          <w:rFonts w:ascii="Franklin Gothic Medium" w:hAnsi="Franklin Gothic Medium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CA0">
                        <w:rPr>
                          <w:rFonts w:ascii="Franklin Gothic Medium" w:hAnsi="Franklin Gothic Medium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“I hope you’re ready to drastically change your life for the better.” </w:t>
                      </w:r>
                      <w:r w:rsidR="00334CA9" w:rsidRPr="00DC7CA0">
                        <w:rPr>
                          <w:rFonts w:ascii="Franklin Gothic Medium" w:hAnsi="Franklin Gothic Medium"/>
                          <w:color w:val="0066B3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DC7CA0">
                        <w:rPr>
                          <w:rFonts w:ascii="Franklin Gothic Book" w:hAnsi="Franklin Gothic Book"/>
                          <w:color w:val="0066B3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 Drug Court Participant</w:t>
                      </w:r>
                    </w:p>
                    <w:p w:rsidR="00FC7188" w:rsidRPr="00DC7CA0" w:rsidRDefault="00FC7188" w:rsidP="00FC7188">
                      <w:pPr>
                        <w:rPr>
                          <w:color w:val="0066B3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13960">
      <w:pgSz w:w="15840" w:h="12240" w:orient="landscape"/>
      <w:pgMar w:top="1140" w:right="10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0835"/>
    <w:multiLevelType w:val="hybridMultilevel"/>
    <w:tmpl w:val="F8DA87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17AD2"/>
    <w:multiLevelType w:val="hybridMultilevel"/>
    <w:tmpl w:val="19621B70"/>
    <w:lvl w:ilvl="0" w:tplc="0409000F">
      <w:start w:val="1"/>
      <w:numFmt w:val="decimal"/>
      <w:lvlText w:val="%1.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" w15:restartNumberingAfterBreak="0">
    <w:nsid w:val="3D135537"/>
    <w:multiLevelType w:val="hybridMultilevel"/>
    <w:tmpl w:val="D97C22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473040"/>
    <w:multiLevelType w:val="hybridMultilevel"/>
    <w:tmpl w:val="7FA457C4"/>
    <w:lvl w:ilvl="0" w:tplc="7BA85B02">
      <w:numFmt w:val="bullet"/>
      <w:lvlText w:val="•"/>
      <w:lvlJc w:val="left"/>
      <w:pPr>
        <w:ind w:left="865" w:hanging="360"/>
      </w:pPr>
      <w:rPr>
        <w:rFonts w:ascii="Arial" w:eastAsia="Arial" w:hAnsi="Arial" w:cs="Arial" w:hint="default"/>
        <w:w w:val="131"/>
        <w:sz w:val="24"/>
        <w:szCs w:val="24"/>
      </w:rPr>
    </w:lvl>
    <w:lvl w:ilvl="1" w:tplc="C1AA3C48">
      <w:start w:val="1"/>
      <w:numFmt w:val="decimal"/>
      <w:lvlText w:val="%2."/>
      <w:lvlJc w:val="left"/>
      <w:pPr>
        <w:ind w:left="1225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2" w:tplc="EFB222BC">
      <w:numFmt w:val="bullet"/>
      <w:lvlText w:val="•"/>
      <w:lvlJc w:val="left"/>
      <w:pPr>
        <w:ind w:left="1496" w:hanging="360"/>
      </w:pPr>
      <w:rPr>
        <w:rFonts w:hint="default"/>
      </w:rPr>
    </w:lvl>
    <w:lvl w:ilvl="3" w:tplc="DCC0441C">
      <w:numFmt w:val="bullet"/>
      <w:lvlText w:val="•"/>
      <w:lvlJc w:val="left"/>
      <w:pPr>
        <w:ind w:left="1772" w:hanging="360"/>
      </w:pPr>
      <w:rPr>
        <w:rFonts w:hint="default"/>
      </w:rPr>
    </w:lvl>
    <w:lvl w:ilvl="4" w:tplc="77A0B0A0">
      <w:numFmt w:val="bullet"/>
      <w:lvlText w:val="•"/>
      <w:lvlJc w:val="left"/>
      <w:pPr>
        <w:ind w:left="2048" w:hanging="360"/>
      </w:pPr>
      <w:rPr>
        <w:rFonts w:hint="default"/>
      </w:rPr>
    </w:lvl>
    <w:lvl w:ilvl="5" w:tplc="92682E54">
      <w:numFmt w:val="bullet"/>
      <w:lvlText w:val="•"/>
      <w:lvlJc w:val="left"/>
      <w:pPr>
        <w:ind w:left="2324" w:hanging="360"/>
      </w:pPr>
      <w:rPr>
        <w:rFonts w:hint="default"/>
      </w:rPr>
    </w:lvl>
    <w:lvl w:ilvl="6" w:tplc="A5448EB0">
      <w:numFmt w:val="bullet"/>
      <w:lvlText w:val="•"/>
      <w:lvlJc w:val="left"/>
      <w:pPr>
        <w:ind w:left="2601" w:hanging="360"/>
      </w:pPr>
      <w:rPr>
        <w:rFonts w:hint="default"/>
      </w:rPr>
    </w:lvl>
    <w:lvl w:ilvl="7" w:tplc="5938442A">
      <w:numFmt w:val="bullet"/>
      <w:lvlText w:val="•"/>
      <w:lvlJc w:val="left"/>
      <w:pPr>
        <w:ind w:left="2877" w:hanging="360"/>
      </w:pPr>
      <w:rPr>
        <w:rFonts w:hint="default"/>
      </w:rPr>
    </w:lvl>
    <w:lvl w:ilvl="8" w:tplc="8414518C">
      <w:numFmt w:val="bullet"/>
      <w:lvlText w:val="•"/>
      <w:lvlJc w:val="left"/>
      <w:pPr>
        <w:ind w:left="3153" w:hanging="360"/>
      </w:pPr>
      <w:rPr>
        <w:rFonts w:hint="default"/>
      </w:rPr>
    </w:lvl>
  </w:abstractNum>
  <w:abstractNum w:abstractNumId="4" w15:restartNumberingAfterBreak="0">
    <w:nsid w:val="6818213E"/>
    <w:multiLevelType w:val="hybridMultilevel"/>
    <w:tmpl w:val="E122628A"/>
    <w:lvl w:ilvl="0" w:tplc="C266355A">
      <w:numFmt w:val="bullet"/>
      <w:lvlText w:val="•"/>
      <w:lvlJc w:val="left"/>
      <w:pPr>
        <w:ind w:left="360" w:hanging="361"/>
      </w:pPr>
      <w:rPr>
        <w:rFonts w:ascii="Arial" w:eastAsia="Arial" w:hAnsi="Arial" w:cs="Arial" w:hint="default"/>
        <w:w w:val="131"/>
        <w:sz w:val="22"/>
        <w:szCs w:val="22"/>
      </w:rPr>
    </w:lvl>
    <w:lvl w:ilvl="1" w:tplc="164A57DE">
      <w:numFmt w:val="bullet"/>
      <w:lvlText w:val="•"/>
      <w:lvlJc w:val="left"/>
      <w:pPr>
        <w:ind w:left="643" w:hanging="361"/>
      </w:pPr>
      <w:rPr>
        <w:rFonts w:hint="default"/>
      </w:rPr>
    </w:lvl>
    <w:lvl w:ilvl="2" w:tplc="79C28FCC">
      <w:numFmt w:val="bullet"/>
      <w:lvlText w:val="•"/>
      <w:lvlJc w:val="left"/>
      <w:pPr>
        <w:ind w:left="929" w:hanging="361"/>
      </w:pPr>
      <w:rPr>
        <w:rFonts w:hint="default"/>
      </w:rPr>
    </w:lvl>
    <w:lvl w:ilvl="3" w:tplc="1EBA2B94">
      <w:numFmt w:val="bullet"/>
      <w:lvlText w:val="•"/>
      <w:lvlJc w:val="left"/>
      <w:pPr>
        <w:ind w:left="1215" w:hanging="361"/>
      </w:pPr>
      <w:rPr>
        <w:rFonts w:hint="default"/>
      </w:rPr>
    </w:lvl>
    <w:lvl w:ilvl="4" w:tplc="2D961ABE">
      <w:numFmt w:val="bullet"/>
      <w:lvlText w:val="•"/>
      <w:lvlJc w:val="left"/>
      <w:pPr>
        <w:ind w:left="1501" w:hanging="361"/>
      </w:pPr>
      <w:rPr>
        <w:rFonts w:hint="default"/>
      </w:rPr>
    </w:lvl>
    <w:lvl w:ilvl="5" w:tplc="6CAA1098">
      <w:numFmt w:val="bullet"/>
      <w:lvlText w:val="•"/>
      <w:lvlJc w:val="left"/>
      <w:pPr>
        <w:ind w:left="1787" w:hanging="361"/>
      </w:pPr>
      <w:rPr>
        <w:rFonts w:hint="default"/>
      </w:rPr>
    </w:lvl>
    <w:lvl w:ilvl="6" w:tplc="EB10561C">
      <w:numFmt w:val="bullet"/>
      <w:lvlText w:val="•"/>
      <w:lvlJc w:val="left"/>
      <w:pPr>
        <w:ind w:left="2073" w:hanging="361"/>
      </w:pPr>
      <w:rPr>
        <w:rFonts w:hint="default"/>
      </w:rPr>
    </w:lvl>
    <w:lvl w:ilvl="7" w:tplc="DBC0FD50">
      <w:numFmt w:val="bullet"/>
      <w:lvlText w:val="•"/>
      <w:lvlJc w:val="left"/>
      <w:pPr>
        <w:ind w:left="2359" w:hanging="361"/>
      </w:pPr>
      <w:rPr>
        <w:rFonts w:hint="default"/>
      </w:rPr>
    </w:lvl>
    <w:lvl w:ilvl="8" w:tplc="708C435E">
      <w:numFmt w:val="bullet"/>
      <w:lvlText w:val="•"/>
      <w:lvlJc w:val="left"/>
      <w:pPr>
        <w:ind w:left="2645" w:hanging="361"/>
      </w:pPr>
      <w:rPr>
        <w:rFonts w:hint="default"/>
      </w:rPr>
    </w:lvl>
  </w:abstractNum>
  <w:abstractNum w:abstractNumId="5" w15:restartNumberingAfterBreak="0">
    <w:nsid w:val="75104A07"/>
    <w:multiLevelType w:val="hybridMultilevel"/>
    <w:tmpl w:val="73F858F2"/>
    <w:lvl w:ilvl="0" w:tplc="A1188878">
      <w:numFmt w:val="bullet"/>
      <w:lvlText w:val="•"/>
      <w:lvlJc w:val="left"/>
      <w:pPr>
        <w:ind w:left="360" w:hanging="361"/>
      </w:pPr>
      <w:rPr>
        <w:rFonts w:ascii="Arial" w:eastAsia="Arial" w:hAnsi="Arial" w:cs="Arial" w:hint="default"/>
        <w:w w:val="131"/>
        <w:sz w:val="22"/>
        <w:szCs w:val="22"/>
      </w:rPr>
    </w:lvl>
    <w:lvl w:ilvl="1" w:tplc="DECA83D2">
      <w:numFmt w:val="bullet"/>
      <w:lvlText w:val="•"/>
      <w:lvlJc w:val="left"/>
      <w:pPr>
        <w:ind w:left="669" w:hanging="361"/>
      </w:pPr>
      <w:rPr>
        <w:rFonts w:hint="default"/>
      </w:rPr>
    </w:lvl>
    <w:lvl w:ilvl="2" w:tplc="8E20D126">
      <w:numFmt w:val="bullet"/>
      <w:lvlText w:val="•"/>
      <w:lvlJc w:val="left"/>
      <w:pPr>
        <w:ind w:left="982" w:hanging="361"/>
      </w:pPr>
      <w:rPr>
        <w:rFonts w:hint="default"/>
      </w:rPr>
    </w:lvl>
    <w:lvl w:ilvl="3" w:tplc="38FEE502">
      <w:numFmt w:val="bullet"/>
      <w:lvlText w:val="•"/>
      <w:lvlJc w:val="left"/>
      <w:pPr>
        <w:ind w:left="1295" w:hanging="361"/>
      </w:pPr>
      <w:rPr>
        <w:rFonts w:hint="default"/>
      </w:rPr>
    </w:lvl>
    <w:lvl w:ilvl="4" w:tplc="04383168">
      <w:numFmt w:val="bullet"/>
      <w:lvlText w:val="•"/>
      <w:lvlJc w:val="left"/>
      <w:pPr>
        <w:ind w:left="1608" w:hanging="361"/>
      </w:pPr>
      <w:rPr>
        <w:rFonts w:hint="default"/>
      </w:rPr>
    </w:lvl>
    <w:lvl w:ilvl="5" w:tplc="D8EC72E0">
      <w:numFmt w:val="bullet"/>
      <w:lvlText w:val="•"/>
      <w:lvlJc w:val="left"/>
      <w:pPr>
        <w:ind w:left="1921" w:hanging="361"/>
      </w:pPr>
      <w:rPr>
        <w:rFonts w:hint="default"/>
      </w:rPr>
    </w:lvl>
    <w:lvl w:ilvl="6" w:tplc="803285F2">
      <w:numFmt w:val="bullet"/>
      <w:lvlText w:val="•"/>
      <w:lvlJc w:val="left"/>
      <w:pPr>
        <w:ind w:left="2234" w:hanging="361"/>
      </w:pPr>
      <w:rPr>
        <w:rFonts w:hint="default"/>
      </w:rPr>
    </w:lvl>
    <w:lvl w:ilvl="7" w:tplc="22FA2B98">
      <w:numFmt w:val="bullet"/>
      <w:lvlText w:val="•"/>
      <w:lvlJc w:val="left"/>
      <w:pPr>
        <w:ind w:left="2547" w:hanging="361"/>
      </w:pPr>
      <w:rPr>
        <w:rFonts w:hint="default"/>
      </w:rPr>
    </w:lvl>
    <w:lvl w:ilvl="8" w:tplc="ED5EF29A">
      <w:numFmt w:val="bullet"/>
      <w:lvlText w:val="•"/>
      <w:lvlJc w:val="left"/>
      <w:pPr>
        <w:ind w:left="2860" w:hanging="361"/>
      </w:pPr>
      <w:rPr>
        <w:rFonts w:hint="default"/>
      </w:rPr>
    </w:lvl>
  </w:abstractNum>
  <w:abstractNum w:abstractNumId="6" w15:restartNumberingAfterBreak="0">
    <w:nsid w:val="7869189E"/>
    <w:multiLevelType w:val="hybridMultilevel"/>
    <w:tmpl w:val="54BC3E6E"/>
    <w:lvl w:ilvl="0" w:tplc="82FECFEC">
      <w:start w:val="1"/>
      <w:numFmt w:val="decimal"/>
      <w:lvlText w:val="%1."/>
      <w:lvlJc w:val="left"/>
      <w:pPr>
        <w:ind w:left="504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3DEACE10">
      <w:numFmt w:val="bullet"/>
      <w:lvlText w:val="•"/>
      <w:lvlJc w:val="left"/>
      <w:pPr>
        <w:ind w:left="787" w:hanging="360"/>
      </w:pPr>
      <w:rPr>
        <w:rFonts w:hint="default"/>
      </w:rPr>
    </w:lvl>
    <w:lvl w:ilvl="2" w:tplc="DBAC01A8">
      <w:numFmt w:val="bullet"/>
      <w:lvlText w:val="•"/>
      <w:lvlJc w:val="left"/>
      <w:pPr>
        <w:ind w:left="1073" w:hanging="360"/>
      </w:pPr>
      <w:rPr>
        <w:rFonts w:hint="default"/>
      </w:rPr>
    </w:lvl>
    <w:lvl w:ilvl="3" w:tplc="DF708D20">
      <w:numFmt w:val="bullet"/>
      <w:lvlText w:val="•"/>
      <w:lvlJc w:val="left"/>
      <w:pPr>
        <w:ind w:left="1359" w:hanging="360"/>
      </w:pPr>
      <w:rPr>
        <w:rFonts w:hint="default"/>
      </w:rPr>
    </w:lvl>
    <w:lvl w:ilvl="4" w:tplc="A74A2EC8">
      <w:numFmt w:val="bullet"/>
      <w:lvlText w:val="•"/>
      <w:lvlJc w:val="left"/>
      <w:pPr>
        <w:ind w:left="1645" w:hanging="360"/>
      </w:pPr>
      <w:rPr>
        <w:rFonts w:hint="default"/>
      </w:rPr>
    </w:lvl>
    <w:lvl w:ilvl="5" w:tplc="0738653A">
      <w:numFmt w:val="bullet"/>
      <w:lvlText w:val="•"/>
      <w:lvlJc w:val="left"/>
      <w:pPr>
        <w:ind w:left="1931" w:hanging="360"/>
      </w:pPr>
      <w:rPr>
        <w:rFonts w:hint="default"/>
      </w:rPr>
    </w:lvl>
    <w:lvl w:ilvl="6" w:tplc="E9B0B7F4">
      <w:numFmt w:val="bullet"/>
      <w:lvlText w:val="•"/>
      <w:lvlJc w:val="left"/>
      <w:pPr>
        <w:ind w:left="2217" w:hanging="360"/>
      </w:pPr>
      <w:rPr>
        <w:rFonts w:hint="default"/>
      </w:rPr>
    </w:lvl>
    <w:lvl w:ilvl="7" w:tplc="7CA2D3B6">
      <w:numFmt w:val="bullet"/>
      <w:lvlText w:val="•"/>
      <w:lvlJc w:val="left"/>
      <w:pPr>
        <w:ind w:left="2503" w:hanging="360"/>
      </w:pPr>
      <w:rPr>
        <w:rFonts w:hint="default"/>
      </w:rPr>
    </w:lvl>
    <w:lvl w:ilvl="8" w:tplc="669AB204">
      <w:numFmt w:val="bullet"/>
      <w:lvlText w:val="•"/>
      <w:lvlJc w:val="left"/>
      <w:pPr>
        <w:ind w:left="2789" w:hanging="3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960"/>
    <w:rsid w:val="00005E9E"/>
    <w:rsid w:val="000271CA"/>
    <w:rsid w:val="0009626E"/>
    <w:rsid w:val="00252FB7"/>
    <w:rsid w:val="00334CA9"/>
    <w:rsid w:val="003E5C48"/>
    <w:rsid w:val="004203D5"/>
    <w:rsid w:val="00420CD6"/>
    <w:rsid w:val="00436B8C"/>
    <w:rsid w:val="004D0F95"/>
    <w:rsid w:val="004F0431"/>
    <w:rsid w:val="005B2951"/>
    <w:rsid w:val="005E5413"/>
    <w:rsid w:val="006109A3"/>
    <w:rsid w:val="00667843"/>
    <w:rsid w:val="00704FBB"/>
    <w:rsid w:val="007B4DEC"/>
    <w:rsid w:val="007C5EC4"/>
    <w:rsid w:val="007D10B6"/>
    <w:rsid w:val="007E2E67"/>
    <w:rsid w:val="008132F0"/>
    <w:rsid w:val="00851398"/>
    <w:rsid w:val="00862408"/>
    <w:rsid w:val="00886826"/>
    <w:rsid w:val="008E1F2C"/>
    <w:rsid w:val="008E34C1"/>
    <w:rsid w:val="00921A14"/>
    <w:rsid w:val="00950FEA"/>
    <w:rsid w:val="00991711"/>
    <w:rsid w:val="009E3FB9"/>
    <w:rsid w:val="00A471F4"/>
    <w:rsid w:val="00A54A01"/>
    <w:rsid w:val="00A94BF2"/>
    <w:rsid w:val="00AA3339"/>
    <w:rsid w:val="00AE5767"/>
    <w:rsid w:val="00AF2F96"/>
    <w:rsid w:val="00B137B5"/>
    <w:rsid w:val="00B21CF4"/>
    <w:rsid w:val="00B833AC"/>
    <w:rsid w:val="00B83CE9"/>
    <w:rsid w:val="00BB0E2F"/>
    <w:rsid w:val="00BD6661"/>
    <w:rsid w:val="00BE4C14"/>
    <w:rsid w:val="00BE5A4F"/>
    <w:rsid w:val="00C13960"/>
    <w:rsid w:val="00C84504"/>
    <w:rsid w:val="00CD101D"/>
    <w:rsid w:val="00CE7BA4"/>
    <w:rsid w:val="00D0180C"/>
    <w:rsid w:val="00D354B5"/>
    <w:rsid w:val="00D71C68"/>
    <w:rsid w:val="00DA7462"/>
    <w:rsid w:val="00DB4EEE"/>
    <w:rsid w:val="00DC7CA0"/>
    <w:rsid w:val="00DE65F5"/>
    <w:rsid w:val="00DE73BB"/>
    <w:rsid w:val="00E0595B"/>
    <w:rsid w:val="00E13A34"/>
    <w:rsid w:val="00E260D2"/>
    <w:rsid w:val="00E36EAA"/>
    <w:rsid w:val="00EC50BE"/>
    <w:rsid w:val="00EC597F"/>
    <w:rsid w:val="00F401F9"/>
    <w:rsid w:val="00F7038E"/>
    <w:rsid w:val="00F83183"/>
    <w:rsid w:val="00FC02A0"/>
    <w:rsid w:val="00FC7188"/>
    <w:rsid w:val="00FF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D3E1769-2D78-41B5-A0BD-8914D51C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E67"/>
  </w:style>
  <w:style w:type="paragraph" w:styleId="Heading1">
    <w:name w:val="heading 1"/>
    <w:basedOn w:val="Normal"/>
    <w:next w:val="Normal"/>
    <w:link w:val="Heading1Char"/>
    <w:uiPriority w:val="9"/>
    <w:qFormat/>
    <w:rsid w:val="007E2E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E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E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E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E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E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E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E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E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i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</w:style>
  <w:style w:type="paragraph" w:styleId="BalloonText">
    <w:name w:val="Balloon Text"/>
    <w:basedOn w:val="Normal"/>
    <w:link w:val="BalloonTextChar"/>
    <w:uiPriority w:val="99"/>
    <w:semiHidden/>
    <w:unhideWhenUsed/>
    <w:rsid w:val="008E34C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4C1"/>
    <w:rPr>
      <w:rFonts w:ascii="Lucida Grande" w:eastAsia="Times New Roman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CD101D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94BF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4BF2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4BF2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4BF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4BF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5139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51398"/>
    <w:rPr>
      <w:rFonts w:eastAsiaTheme="minorHAns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E2E6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E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E6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E6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E6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E6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E6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E6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E6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2E67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E2E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E2E6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E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E6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E2E67"/>
    <w:rPr>
      <w:b/>
      <w:bCs/>
    </w:rPr>
  </w:style>
  <w:style w:type="character" w:styleId="Emphasis">
    <w:name w:val="Emphasis"/>
    <w:basedOn w:val="DefaultParagraphFont"/>
    <w:uiPriority w:val="20"/>
    <w:qFormat/>
    <w:rsid w:val="007E2E67"/>
    <w:rPr>
      <w:i/>
      <w:iCs/>
    </w:rPr>
  </w:style>
  <w:style w:type="paragraph" w:styleId="NoSpacing">
    <w:name w:val="No Spacing"/>
    <w:link w:val="NoSpacingChar"/>
    <w:uiPriority w:val="1"/>
    <w:qFormat/>
    <w:rsid w:val="007E2E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E2E6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2E67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E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E6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E2E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E2E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E2E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E2E67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E2E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2E67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7E2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gcoks.org/drugcourt" TargetMode="External"/><Relationship Id="rId3" Type="http://schemas.openxmlformats.org/officeDocument/2006/relationships/styles" Target="styles.xml"/><Relationship Id="rId7" Type="http://schemas.openxmlformats.org/officeDocument/2006/relationships/hyperlink" Target="http://dgcoks.org/drugcour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Top Shadow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DB251-38A3-4EBC-920F-A9D6D223A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kjohnson</dc:creator>
  <cp:lastModifiedBy>DA - Curtiss, Annie</cp:lastModifiedBy>
  <cp:revision>3</cp:revision>
  <cp:lastPrinted>2021-09-03T21:30:00Z</cp:lastPrinted>
  <dcterms:created xsi:type="dcterms:W3CDTF">2021-09-16T15:28:00Z</dcterms:created>
  <dcterms:modified xsi:type="dcterms:W3CDTF">2021-09-16T16:20:00Z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2017-02-03T00:00:00Z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2017-04-23T00:00:00Z</vt:filetime>
  </property>
</Properties>
</file>